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23B6B6" w14:textId="77777777" w:rsidR="00A969B2" w:rsidRDefault="009B631D">
      <w:pPr>
        <w:rPr>
          <w:b/>
          <w:sz w:val="30"/>
          <w:szCs w:val="30"/>
        </w:rPr>
      </w:pPr>
      <w:r w:rsidRPr="000033D9">
        <w:rPr>
          <w:b/>
          <w:color w:val="000000" w:themeColor="text1"/>
          <w:sz w:val="30"/>
          <w:szCs w:val="30"/>
        </w:rPr>
        <w:t xml:space="preserve">Lesson Plan for </w:t>
      </w:r>
      <w:r w:rsidR="001A2841">
        <w:rPr>
          <w:rFonts w:hint="eastAsia"/>
          <w:b/>
          <w:color w:val="943634" w:themeColor="accent2" w:themeShade="BF"/>
          <w:sz w:val="30"/>
          <w:szCs w:val="30"/>
        </w:rPr>
        <w:t xml:space="preserve">STEAM Reading </w:t>
      </w:r>
      <w:r w:rsidR="00B60243">
        <w:rPr>
          <w:rFonts w:hint="eastAsia"/>
          <w:b/>
          <w:color w:val="943634" w:themeColor="accent2" w:themeShade="BF"/>
          <w:sz w:val="30"/>
          <w:szCs w:val="30"/>
        </w:rPr>
        <w:t>Beginner 2</w:t>
      </w:r>
    </w:p>
    <w:p w14:paraId="5A252468" w14:textId="77777777" w:rsidR="00A969B2" w:rsidRDefault="00A969B2">
      <w:pPr>
        <w:jc w:val="left"/>
        <w:rPr>
          <w:rFonts w:ascii="Arial" w:eastAsia="Arial" w:hAnsi="Arial" w:cs="Arial"/>
          <w:b/>
        </w:rPr>
      </w:pPr>
    </w:p>
    <w:p w14:paraId="5DF27DC6" w14:textId="77777777" w:rsidR="00A969B2" w:rsidRDefault="009B631D">
      <w:pPr>
        <w:jc w:val="lef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Class Time: 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</w:rPr>
        <w:t>50 mins</w:t>
      </w:r>
    </w:p>
    <w:p w14:paraId="3AD00686" w14:textId="77777777" w:rsidR="00A969B2" w:rsidRPr="001A2841" w:rsidRDefault="00295974">
      <w:pPr>
        <w:jc w:val="left"/>
        <w:rPr>
          <w:rFonts w:ascii="Arial" w:eastAsiaTheme="minorEastAsia" w:hAnsi="Arial" w:cs="Arial"/>
          <w:b/>
        </w:rPr>
      </w:pPr>
      <w:r>
        <w:rPr>
          <w:rFonts w:ascii="Arial" w:eastAsia="Arial" w:hAnsi="Arial" w:cs="Arial"/>
          <w:b/>
        </w:rPr>
        <w:t xml:space="preserve">Example Unit: 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 w:rsidR="009B631D">
        <w:rPr>
          <w:rFonts w:ascii="Arial" w:eastAsia="Arial" w:hAnsi="Arial" w:cs="Arial"/>
        </w:rPr>
        <w:t xml:space="preserve">Unit 1 </w:t>
      </w:r>
      <w:r w:rsidR="00011B05">
        <w:rPr>
          <w:rFonts w:ascii="Arial" w:eastAsiaTheme="minorEastAsia" w:hAnsi="Arial" w:cs="Arial" w:hint="eastAsia"/>
        </w:rPr>
        <w:t>Bubbling A</w:t>
      </w:r>
      <w:r w:rsidR="00CA6512">
        <w:rPr>
          <w:rFonts w:ascii="Arial" w:eastAsiaTheme="minorEastAsia" w:hAnsi="Arial" w:cs="Arial" w:hint="eastAsia"/>
        </w:rPr>
        <w:t>ir</w:t>
      </w:r>
    </w:p>
    <w:p w14:paraId="5997043E" w14:textId="77777777" w:rsidR="00A969B2" w:rsidRDefault="00622FFC" w:rsidP="00622FFC">
      <w:pPr>
        <w:jc w:val="left"/>
        <w:rPr>
          <w:rFonts w:ascii="Arial" w:eastAsiaTheme="minorEastAsia" w:hAnsi="Arial" w:cs="Arial"/>
        </w:rPr>
      </w:pPr>
      <w:r>
        <w:rPr>
          <w:rFonts w:ascii="Arial" w:eastAsia="Arial" w:hAnsi="Arial" w:cs="Arial"/>
          <w:b/>
        </w:rPr>
        <w:t>Topic: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 w:rsidR="00E863CC">
        <w:rPr>
          <w:rFonts w:ascii="Arial" w:eastAsiaTheme="minorEastAsia" w:hAnsi="Arial" w:cs="Arial" w:hint="eastAsia"/>
        </w:rPr>
        <w:t>Air Around U</w:t>
      </w:r>
      <w:r w:rsidR="00AD636A">
        <w:rPr>
          <w:rFonts w:ascii="Arial" w:eastAsiaTheme="minorEastAsia" w:hAnsi="Arial" w:cs="Arial" w:hint="eastAsia"/>
        </w:rPr>
        <w:t>s</w:t>
      </w:r>
    </w:p>
    <w:p w14:paraId="118A95E5" w14:textId="77777777" w:rsidR="006F5B7C" w:rsidRPr="006F5B7C" w:rsidRDefault="006F5B7C" w:rsidP="00622FFC">
      <w:pPr>
        <w:jc w:val="left"/>
        <w:rPr>
          <w:rFonts w:ascii="Arial" w:eastAsiaTheme="minorEastAsia" w:hAnsi="Arial" w:cs="Arial"/>
        </w:rPr>
      </w:pPr>
      <w:r>
        <w:rPr>
          <w:rFonts w:ascii="Arial" w:eastAsiaTheme="minorEastAsia" w:hAnsi="Arial" w:cs="Arial" w:hint="eastAsia"/>
          <w:b/>
        </w:rPr>
        <w:t xml:space="preserve">STEAM: </w:t>
      </w:r>
      <w:r>
        <w:rPr>
          <w:rFonts w:ascii="Arial" w:eastAsiaTheme="minorEastAsia" w:hAnsi="Arial" w:cs="Arial" w:hint="eastAsia"/>
          <w:b/>
        </w:rPr>
        <w:tab/>
      </w:r>
      <w:r>
        <w:rPr>
          <w:rFonts w:ascii="Arial" w:eastAsiaTheme="minorEastAsia" w:hAnsi="Arial" w:cs="Arial" w:hint="eastAsia"/>
          <w:b/>
        </w:rPr>
        <w:tab/>
      </w:r>
      <w:r>
        <w:rPr>
          <w:rFonts w:ascii="Arial" w:eastAsiaTheme="minorEastAsia" w:hAnsi="Arial" w:cs="Arial" w:hint="eastAsia"/>
        </w:rPr>
        <w:t>Science</w:t>
      </w:r>
    </w:p>
    <w:p w14:paraId="0CA51DBA" w14:textId="77777777" w:rsidR="00A969B2" w:rsidRPr="001A2841" w:rsidRDefault="009B631D">
      <w:pPr>
        <w:jc w:val="left"/>
        <w:rPr>
          <w:rFonts w:ascii="Arial" w:eastAsiaTheme="minorEastAsia" w:hAnsi="Arial" w:cs="Arial"/>
        </w:rPr>
      </w:pPr>
      <w:r>
        <w:rPr>
          <w:rFonts w:ascii="Arial" w:eastAsia="Arial" w:hAnsi="Arial" w:cs="Arial"/>
          <w:b/>
        </w:rPr>
        <w:t>New Words:</w:t>
      </w:r>
      <w:r>
        <w:rPr>
          <w:rFonts w:ascii="Arial" w:eastAsia="Arial" w:hAnsi="Arial" w:cs="Arial"/>
          <w:b/>
        </w:rPr>
        <w:tab/>
        <w:t xml:space="preserve"> </w:t>
      </w:r>
      <w:r>
        <w:rPr>
          <w:rFonts w:ascii="Arial" w:eastAsia="Arial" w:hAnsi="Arial" w:cs="Arial"/>
          <w:b/>
        </w:rPr>
        <w:tab/>
      </w:r>
      <w:r w:rsidR="00037DE0">
        <w:rPr>
          <w:rFonts w:ascii="Arial" w:eastAsiaTheme="minorEastAsia" w:hAnsi="Arial" w:cs="Arial" w:hint="eastAsia"/>
        </w:rPr>
        <w:t>air, touch, fill, plastic, syringe, bubble</w:t>
      </w:r>
    </w:p>
    <w:p w14:paraId="35723081" w14:textId="77777777" w:rsidR="00A969B2" w:rsidRDefault="00A969B2">
      <w:pPr>
        <w:jc w:val="left"/>
        <w:rPr>
          <w:b/>
          <w:sz w:val="14"/>
          <w:szCs w:val="14"/>
        </w:rPr>
      </w:pPr>
    </w:p>
    <w:tbl>
      <w:tblPr>
        <w:tblStyle w:val="a5"/>
        <w:tblW w:w="10696" w:type="dxa"/>
        <w:jc w:val="center"/>
        <w:tblBorders>
          <w:top w:val="single" w:sz="4" w:space="0" w:color="00463E"/>
          <w:left w:val="single" w:sz="4" w:space="0" w:color="00463E"/>
          <w:bottom w:val="single" w:sz="4" w:space="0" w:color="00463E"/>
          <w:right w:val="single" w:sz="4" w:space="0" w:color="00463E"/>
          <w:insideH w:val="single" w:sz="4" w:space="0" w:color="00463E"/>
          <w:insideV w:val="single" w:sz="4" w:space="0" w:color="00463E"/>
        </w:tblBorders>
        <w:tblLayout w:type="fixed"/>
        <w:tblLook w:val="0400" w:firstRow="0" w:lastRow="0" w:firstColumn="0" w:lastColumn="0" w:noHBand="0" w:noVBand="1"/>
      </w:tblPr>
      <w:tblGrid>
        <w:gridCol w:w="2654"/>
        <w:gridCol w:w="5519"/>
        <w:gridCol w:w="1242"/>
        <w:gridCol w:w="1281"/>
      </w:tblGrid>
      <w:tr w:rsidR="00A969B2" w14:paraId="525AE95A" w14:textId="77777777" w:rsidTr="000B7645">
        <w:trPr>
          <w:jc w:val="center"/>
        </w:trPr>
        <w:tc>
          <w:tcPr>
            <w:tcW w:w="2654" w:type="dxa"/>
            <w:tcBorders>
              <w:bottom w:val="single" w:sz="4" w:space="0" w:color="auto"/>
            </w:tcBorders>
            <w:shd w:val="clear" w:color="auto" w:fill="943634" w:themeFill="accent2" w:themeFillShade="BF"/>
            <w:tcMar>
              <w:top w:w="113" w:type="dxa"/>
              <w:bottom w:w="113" w:type="dxa"/>
            </w:tcMar>
          </w:tcPr>
          <w:p w14:paraId="78BB86B9" w14:textId="77777777" w:rsidR="00A969B2" w:rsidRDefault="009B631D">
            <w:pPr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Lesson Section</w:t>
            </w:r>
          </w:p>
        </w:tc>
        <w:tc>
          <w:tcPr>
            <w:tcW w:w="5519" w:type="dxa"/>
            <w:shd w:val="clear" w:color="auto" w:fill="943634" w:themeFill="accent2" w:themeFillShade="BF"/>
            <w:tcMar>
              <w:top w:w="113" w:type="dxa"/>
              <w:bottom w:w="113" w:type="dxa"/>
            </w:tcMar>
          </w:tcPr>
          <w:p w14:paraId="4D2C5A72" w14:textId="77777777" w:rsidR="00A969B2" w:rsidRDefault="009B631D">
            <w:pPr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Activities</w:t>
            </w:r>
          </w:p>
        </w:tc>
        <w:tc>
          <w:tcPr>
            <w:tcW w:w="1242" w:type="dxa"/>
            <w:shd w:val="clear" w:color="auto" w:fill="943634" w:themeFill="accent2" w:themeFillShade="BF"/>
            <w:vAlign w:val="center"/>
          </w:tcPr>
          <w:p w14:paraId="3996AF57" w14:textId="77777777" w:rsidR="00A969B2" w:rsidRDefault="009B631D">
            <w:pPr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Page</w:t>
            </w:r>
          </w:p>
        </w:tc>
        <w:tc>
          <w:tcPr>
            <w:tcW w:w="1281" w:type="dxa"/>
            <w:shd w:val="clear" w:color="auto" w:fill="943634" w:themeFill="accent2" w:themeFillShade="BF"/>
            <w:tcMar>
              <w:top w:w="113" w:type="dxa"/>
              <w:bottom w:w="113" w:type="dxa"/>
            </w:tcMar>
          </w:tcPr>
          <w:p w14:paraId="64D173F8" w14:textId="77777777" w:rsidR="00A969B2" w:rsidRDefault="009B631D">
            <w:pPr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Time</w:t>
            </w:r>
          </w:p>
        </w:tc>
      </w:tr>
      <w:tr w:rsidR="00A969B2" w14:paraId="030B2D65" w14:textId="77777777" w:rsidTr="000B7645">
        <w:trPr>
          <w:trHeight w:val="400"/>
          <w:jc w:val="center"/>
        </w:trPr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04B70FFE" w14:textId="77777777" w:rsidR="00A969B2" w:rsidRDefault="009B631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Pre</w:t>
            </w:r>
            <w:r>
              <w:rPr>
                <w:rFonts w:ascii="Cambria Math" w:eastAsia="Cambria Math" w:hAnsi="Cambria Math" w:cs="Cambria Math"/>
                <w:b/>
              </w:rPr>
              <w:t>‐</w:t>
            </w:r>
            <w:r>
              <w:rPr>
                <w:rFonts w:ascii="Arial" w:eastAsia="Arial" w:hAnsi="Arial" w:cs="Arial"/>
                <w:b/>
              </w:rPr>
              <w:t>reading</w:t>
            </w:r>
          </w:p>
        </w:tc>
        <w:tc>
          <w:tcPr>
            <w:tcW w:w="5519" w:type="dxa"/>
            <w:tcBorders>
              <w:lef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7DED4522" w14:textId="77777777" w:rsidR="00A969B2" w:rsidRDefault="00C7490A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Topic </w:t>
            </w:r>
            <w:r w:rsidR="009B631D">
              <w:rPr>
                <w:rFonts w:ascii="Arial" w:eastAsia="Arial" w:hAnsi="Arial" w:cs="Arial"/>
                <w:b/>
              </w:rPr>
              <w:t>Intro Pages</w:t>
            </w:r>
          </w:p>
          <w:p w14:paraId="12821C98" w14:textId="77777777" w:rsidR="00C7490A" w:rsidRDefault="009A03DA" w:rsidP="00C7490A">
            <w:pPr>
              <w:jc w:val="left"/>
              <w:rPr>
                <w:rFonts w:ascii="Arial" w:eastAsiaTheme="minorEastAsia" w:hAnsi="Arial" w:cs="Arial"/>
              </w:rPr>
            </w:pPr>
            <w:r w:rsidRPr="009A03DA">
              <w:rPr>
                <w:rFonts w:ascii="Arial" w:eastAsia="Arial" w:hAnsi="Arial" w:cs="Arial"/>
              </w:rPr>
              <w:t>-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 w:rsidR="00585F1E">
              <w:rPr>
                <w:rFonts w:ascii="Arial" w:eastAsiaTheme="minorEastAsia" w:hAnsi="Arial" w:cs="Arial" w:hint="eastAsia"/>
              </w:rPr>
              <w:t xml:space="preserve">Talk about air </w:t>
            </w:r>
            <w:r w:rsidR="001A2841">
              <w:rPr>
                <w:rFonts w:ascii="Arial" w:eastAsiaTheme="minorEastAsia" w:hAnsi="Arial" w:cs="Arial" w:hint="eastAsia"/>
              </w:rPr>
              <w:t>in general</w:t>
            </w:r>
          </w:p>
          <w:p w14:paraId="248FB4C8" w14:textId="3B1F45E3" w:rsidR="001A2841" w:rsidRPr="001A2841" w:rsidRDefault="001A2841" w:rsidP="00C7490A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 w:hint="eastAsia"/>
              </w:rPr>
              <w:t xml:space="preserve">- </w:t>
            </w:r>
            <w:r>
              <w:rPr>
                <w:rFonts w:ascii="Arial" w:eastAsia="Arial" w:hAnsi="Arial" w:cs="Arial"/>
              </w:rPr>
              <w:t xml:space="preserve">Read the </w:t>
            </w:r>
            <w:r w:rsidR="007C1A18">
              <w:rPr>
                <w:rFonts w:ascii="Arial" w:eastAsiaTheme="minorEastAsia" w:hAnsi="Arial" w:cs="Arial"/>
              </w:rPr>
              <w:t>‘I</w:t>
            </w:r>
            <w:r w:rsidR="007C1A18">
              <w:rPr>
                <w:rFonts w:ascii="Arial" w:eastAsiaTheme="minorEastAsia" w:hAnsi="Arial" w:cs="Arial" w:hint="eastAsia"/>
              </w:rPr>
              <w:t xml:space="preserve"> </w:t>
            </w:r>
            <w:r>
              <w:rPr>
                <w:rFonts w:ascii="Arial" w:eastAsiaTheme="minorEastAsia" w:hAnsi="Arial" w:cs="Arial" w:hint="eastAsia"/>
              </w:rPr>
              <w:t>will learn</w:t>
            </w:r>
            <w:r>
              <w:rPr>
                <w:rFonts w:ascii="Arial" w:eastAsiaTheme="minorEastAsia" w:hAnsi="Arial" w:cs="Arial"/>
              </w:rPr>
              <w:t>…</w:t>
            </w:r>
            <w:r w:rsidR="007C1A18">
              <w:rPr>
                <w:rFonts w:ascii="Arial" w:eastAsiaTheme="minorEastAsia" w:hAnsi="Arial" w:cs="Arial"/>
              </w:rPr>
              <w:t>’</w:t>
            </w:r>
            <w:r>
              <w:rPr>
                <w:rFonts w:ascii="Arial" w:eastAsiaTheme="minorEastAsia" w:hAnsi="Arial" w:cs="Arial" w:hint="eastAsia"/>
              </w:rPr>
              <w:t xml:space="preserve"> to the class</w:t>
            </w:r>
            <w:r w:rsidR="00621E24">
              <w:rPr>
                <w:rFonts w:ascii="Arial" w:eastAsiaTheme="minorEastAsia" w:hAnsi="Arial" w:cs="Arial" w:hint="eastAsia"/>
              </w:rPr>
              <w:t>.</w:t>
            </w:r>
          </w:p>
          <w:p w14:paraId="38173406" w14:textId="77777777" w:rsidR="00A969B2" w:rsidRPr="00AB1FF6" w:rsidRDefault="00C7490A" w:rsidP="001A2841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>- Have the students look at the background image</w:t>
            </w:r>
            <w:r w:rsidR="004A6F41">
              <w:rPr>
                <w:rFonts w:ascii="Arial" w:eastAsiaTheme="minorEastAsia" w:hAnsi="Arial" w:cs="Arial" w:hint="eastAsia"/>
              </w:rPr>
              <w:t xml:space="preserve"> and talk about it</w:t>
            </w:r>
            <w:r w:rsidR="00621E24">
              <w:rPr>
                <w:rFonts w:ascii="Arial" w:eastAsiaTheme="minorEastAsia" w:hAnsi="Arial" w:cs="Arial" w:hint="eastAsia"/>
              </w:rPr>
              <w:t>.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14:paraId="6D339C13" w14:textId="57D971DD" w:rsidR="00A969B2" w:rsidRDefault="00C7490A" w:rsidP="00ED33E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p.</w:t>
            </w:r>
            <w:ins w:id="0" w:author="hangyeol" w:date="2021-01-06T14:22:00Z">
              <w:r w:rsidR="00772452">
                <w:rPr>
                  <w:rFonts w:ascii="Arial" w:eastAsiaTheme="minorEastAsia" w:hAnsi="Arial" w:cs="Arial" w:hint="eastAsia"/>
                </w:rPr>
                <w:t xml:space="preserve"> </w:t>
              </w:r>
            </w:ins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6FF77332" w14:textId="77777777" w:rsidR="00A969B2" w:rsidRDefault="009B631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 mins</w:t>
            </w:r>
          </w:p>
        </w:tc>
      </w:tr>
      <w:tr w:rsidR="00A969B2" w14:paraId="64878FB7" w14:textId="77777777" w:rsidTr="000B7645">
        <w:trPr>
          <w:trHeight w:val="2060"/>
          <w:jc w:val="center"/>
        </w:trPr>
        <w:tc>
          <w:tcPr>
            <w:tcW w:w="2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5ED92247" w14:textId="77777777" w:rsidR="00A969B2" w:rsidRDefault="00A969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</w:rPr>
            </w:pPr>
          </w:p>
        </w:tc>
        <w:tc>
          <w:tcPr>
            <w:tcW w:w="5519" w:type="dxa"/>
            <w:tcBorders>
              <w:lef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</w:tcPr>
          <w:p w14:paraId="4B04EC8A" w14:textId="77777777" w:rsidR="00A969B2" w:rsidRDefault="009B631D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Warm-up</w:t>
            </w:r>
          </w:p>
          <w:p w14:paraId="16F34673" w14:textId="77777777" w:rsidR="00A969B2" w:rsidRDefault="009A03DA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R</w:t>
            </w:r>
            <w:r w:rsidR="009B631D">
              <w:rPr>
                <w:rFonts w:ascii="Arial" w:eastAsia="Arial" w:hAnsi="Arial" w:cs="Arial"/>
              </w:rPr>
              <w:t>ead the</w:t>
            </w:r>
            <w:r w:rsidR="006973B5">
              <w:rPr>
                <w:rFonts w:ascii="Arial" w:eastAsia="Arial" w:hAnsi="Arial" w:cs="Arial"/>
              </w:rPr>
              <w:t xml:space="preserve"> title and the warm-up </w:t>
            </w:r>
            <w:r w:rsidR="00976BA2">
              <w:rPr>
                <w:rFonts w:ascii="Arial" w:eastAsia="Arial" w:hAnsi="Arial" w:cs="Arial"/>
              </w:rPr>
              <w:t>section</w:t>
            </w:r>
            <w:r w:rsidR="009B631D">
              <w:rPr>
                <w:rFonts w:ascii="Arial" w:eastAsia="Arial" w:hAnsi="Arial" w:cs="Arial"/>
              </w:rPr>
              <w:t xml:space="preserve"> aloud</w:t>
            </w:r>
            <w:r w:rsidR="004F3A17">
              <w:rPr>
                <w:rFonts w:ascii="Arial" w:eastAsia="Arial" w:hAnsi="Arial" w:cs="Arial"/>
              </w:rPr>
              <w:t>.</w:t>
            </w:r>
            <w:r w:rsidR="009B631D">
              <w:rPr>
                <w:rFonts w:ascii="Arial" w:eastAsia="Arial" w:hAnsi="Arial" w:cs="Arial"/>
              </w:rPr>
              <w:t xml:space="preserve"> </w:t>
            </w:r>
          </w:p>
          <w:p w14:paraId="0DE254DD" w14:textId="77777777" w:rsidR="00A969B2" w:rsidRDefault="009A03DA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R</w:t>
            </w:r>
            <w:r w:rsidR="00AB1FF6">
              <w:rPr>
                <w:rFonts w:ascii="Arial" w:eastAsia="Arial" w:hAnsi="Arial" w:cs="Arial"/>
              </w:rPr>
              <w:t>ead the question</w:t>
            </w:r>
            <w:r w:rsidR="009B631D">
              <w:rPr>
                <w:rFonts w:ascii="Arial" w:eastAsia="Arial" w:hAnsi="Arial" w:cs="Arial"/>
              </w:rPr>
              <w:t xml:space="preserve"> aloud and have students </w:t>
            </w:r>
            <w:r w:rsidR="004F3A17">
              <w:rPr>
                <w:rFonts w:ascii="Arial" w:eastAsia="Arial" w:hAnsi="Arial" w:cs="Arial"/>
              </w:rPr>
              <w:t xml:space="preserve">give </w:t>
            </w:r>
            <w:r w:rsidR="009B631D">
              <w:rPr>
                <w:rFonts w:ascii="Arial" w:eastAsia="Arial" w:hAnsi="Arial" w:cs="Arial"/>
              </w:rPr>
              <w:t>responses; write a few responses on the board</w:t>
            </w:r>
            <w:r w:rsidR="004F3A17">
              <w:rPr>
                <w:rFonts w:ascii="Arial" w:eastAsia="Arial" w:hAnsi="Arial" w:cs="Arial"/>
              </w:rPr>
              <w:t>.</w:t>
            </w:r>
          </w:p>
          <w:p w14:paraId="3EDE66C5" w14:textId="77777777" w:rsidR="00BF6EB6" w:rsidRDefault="00BF6EB6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-Watch the </w:t>
            </w:r>
            <w:r w:rsidR="006F5B7C">
              <w:rPr>
                <w:rFonts w:ascii="Arial" w:eastAsiaTheme="minorEastAsia" w:hAnsi="Arial" w:cs="Arial" w:hint="eastAsia"/>
              </w:rPr>
              <w:t>experiment</w:t>
            </w:r>
            <w:r>
              <w:rPr>
                <w:rFonts w:ascii="Arial" w:eastAsia="Arial" w:hAnsi="Arial" w:cs="Arial"/>
              </w:rPr>
              <w:t xml:space="preserve"> video to further introduce the lesson topic (</w:t>
            </w:r>
            <w:r w:rsidR="00AB1FF6">
              <w:rPr>
                <w:rFonts w:ascii="Arial" w:eastAsiaTheme="minorEastAsia" w:hAnsi="Arial" w:cs="Arial" w:hint="eastAsia"/>
              </w:rPr>
              <w:t>scan the QR</w:t>
            </w:r>
            <w:r>
              <w:rPr>
                <w:rFonts w:ascii="Arial" w:eastAsia="Arial" w:hAnsi="Arial" w:cs="Arial"/>
              </w:rPr>
              <w:t xml:space="preserve"> a</w:t>
            </w:r>
            <w:r w:rsidR="00AB1FF6">
              <w:rPr>
                <w:rFonts w:ascii="Arial" w:eastAsia="Arial" w:hAnsi="Arial" w:cs="Arial"/>
              </w:rPr>
              <w:t>bove the reading passage</w:t>
            </w:r>
            <w:r w:rsidR="002A4DE3">
              <w:rPr>
                <w:rFonts w:ascii="Arial" w:eastAsiaTheme="minorEastAsia" w:hAnsi="Arial" w:cs="Arial" w:hint="eastAsia"/>
              </w:rPr>
              <w:t>)</w:t>
            </w:r>
            <w:r>
              <w:rPr>
                <w:rFonts w:ascii="Arial" w:eastAsia="Arial" w:hAnsi="Arial" w:cs="Arial"/>
              </w:rPr>
              <w:t xml:space="preserve">. </w:t>
            </w:r>
          </w:p>
          <w:p w14:paraId="75196E27" w14:textId="77777777" w:rsidR="00A969B2" w:rsidRDefault="00AB1FF6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Theme="minorEastAsia" w:hAnsi="Arial" w:cs="Arial" w:hint="eastAsia"/>
                <w:b/>
              </w:rPr>
              <w:t>Key</w:t>
            </w:r>
            <w:r w:rsidR="009B631D">
              <w:rPr>
                <w:rFonts w:ascii="Arial" w:eastAsia="Arial" w:hAnsi="Arial" w:cs="Arial"/>
                <w:b/>
              </w:rPr>
              <w:t xml:space="preserve"> Words</w:t>
            </w:r>
          </w:p>
          <w:p w14:paraId="6BA3BF28" w14:textId="77777777" w:rsidR="00A969B2" w:rsidRDefault="009A03DA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A</w:t>
            </w:r>
            <w:r w:rsidR="009B631D">
              <w:rPr>
                <w:rFonts w:ascii="Arial" w:eastAsia="Arial" w:hAnsi="Arial" w:cs="Arial"/>
              </w:rPr>
              <w:t>sk students to look at the picture</w:t>
            </w:r>
            <w:r w:rsidR="005A0689">
              <w:rPr>
                <w:rFonts w:ascii="Arial" w:eastAsia="Arial" w:hAnsi="Arial" w:cs="Arial"/>
              </w:rPr>
              <w:t>s</w:t>
            </w:r>
            <w:r w:rsidR="00AB1FF6">
              <w:rPr>
                <w:rFonts w:ascii="Arial" w:eastAsiaTheme="minorEastAsia" w:hAnsi="Arial" w:cs="Arial" w:hint="eastAsia"/>
              </w:rPr>
              <w:t xml:space="preserve"> </w:t>
            </w:r>
            <w:r w:rsidR="009B631D">
              <w:rPr>
                <w:rFonts w:ascii="Arial" w:eastAsia="Arial" w:hAnsi="Arial" w:cs="Arial"/>
              </w:rPr>
              <w:t>and discuss what they see</w:t>
            </w:r>
            <w:r w:rsidR="004F3A17">
              <w:rPr>
                <w:rFonts w:ascii="Arial" w:eastAsia="Arial" w:hAnsi="Arial" w:cs="Arial"/>
              </w:rPr>
              <w:t>.</w:t>
            </w:r>
          </w:p>
          <w:p w14:paraId="03E95E71" w14:textId="77777777" w:rsidR="00A969B2" w:rsidRDefault="009A03DA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R</w:t>
            </w:r>
            <w:r w:rsidR="009B631D">
              <w:rPr>
                <w:rFonts w:ascii="Arial" w:eastAsia="Arial" w:hAnsi="Arial" w:cs="Arial"/>
              </w:rPr>
              <w:t>ead</w:t>
            </w:r>
            <w:r w:rsidR="005A0689">
              <w:rPr>
                <w:rFonts w:ascii="Arial" w:eastAsia="Arial" w:hAnsi="Arial" w:cs="Arial"/>
              </w:rPr>
              <w:t xml:space="preserve"> the</w:t>
            </w:r>
            <w:r w:rsidR="009B631D">
              <w:rPr>
                <w:rFonts w:ascii="Arial" w:eastAsia="Arial" w:hAnsi="Arial" w:cs="Arial"/>
              </w:rPr>
              <w:t xml:space="preserve"> </w:t>
            </w:r>
            <w:r w:rsidR="00AB1FF6">
              <w:rPr>
                <w:rFonts w:ascii="Arial" w:eastAsia="Arial" w:hAnsi="Arial" w:cs="Arial"/>
              </w:rPr>
              <w:t xml:space="preserve">new words </w:t>
            </w:r>
            <w:r w:rsidR="00AB1FF6">
              <w:rPr>
                <w:rFonts w:ascii="Arial" w:eastAsiaTheme="minorEastAsia" w:hAnsi="Arial" w:cs="Arial" w:hint="eastAsia"/>
              </w:rPr>
              <w:t>under the pictures</w:t>
            </w:r>
            <w:r w:rsidR="005A0689">
              <w:rPr>
                <w:rFonts w:ascii="Arial" w:eastAsia="Arial" w:hAnsi="Arial" w:cs="Arial"/>
              </w:rPr>
              <w:t>.</w:t>
            </w:r>
            <w:r w:rsidR="004F3A17">
              <w:rPr>
                <w:rFonts w:ascii="Arial" w:eastAsia="Arial" w:hAnsi="Arial" w:cs="Arial"/>
              </w:rPr>
              <w:t xml:space="preserve"> </w:t>
            </w:r>
          </w:p>
          <w:p w14:paraId="2AD8C0BC" w14:textId="77777777" w:rsidR="005A0689" w:rsidRDefault="005A0689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Listen to the audio</w:t>
            </w:r>
            <w:r w:rsidR="00AB1FF6">
              <w:rPr>
                <w:rFonts w:ascii="Arial" w:eastAsiaTheme="minorEastAsia" w:hAnsi="Arial" w:cs="Arial" w:hint="eastAsia"/>
              </w:rPr>
              <w:t>.</w:t>
            </w:r>
            <w:r>
              <w:rPr>
                <w:rFonts w:ascii="Arial" w:eastAsia="Arial" w:hAnsi="Arial" w:cs="Arial"/>
              </w:rPr>
              <w:t xml:space="preserve"> Listen and repeat</w:t>
            </w:r>
            <w:r w:rsidR="004F3A17">
              <w:rPr>
                <w:rFonts w:ascii="Arial" w:eastAsia="Arial" w:hAnsi="Arial" w:cs="Arial"/>
              </w:rPr>
              <w:t xml:space="preserve"> the</w:t>
            </w:r>
            <w:r>
              <w:rPr>
                <w:rFonts w:ascii="Arial" w:eastAsia="Arial" w:hAnsi="Arial" w:cs="Arial"/>
              </w:rPr>
              <w:t xml:space="preserve"> pronunciation of</w:t>
            </w:r>
            <w:r w:rsidR="004F3A17">
              <w:rPr>
                <w:rFonts w:ascii="Arial" w:eastAsia="Arial" w:hAnsi="Arial" w:cs="Arial"/>
              </w:rPr>
              <w:t xml:space="preserve"> the new vocabulary. 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5866C22A" w14:textId="77777777" w:rsidR="005A0689" w:rsidRDefault="009B631D" w:rsidP="005A0689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  <w:r w:rsidR="005A0689">
              <w:rPr>
                <w:rFonts w:ascii="Arial" w:eastAsia="Arial" w:hAnsi="Arial" w:cs="Arial"/>
              </w:rPr>
              <w:t xml:space="preserve"> E</w:t>
            </w:r>
            <w:r>
              <w:rPr>
                <w:rFonts w:ascii="Arial" w:eastAsia="Arial" w:hAnsi="Arial" w:cs="Arial"/>
              </w:rPr>
              <w:t xml:space="preserve">xplain words that are unfamiliar to </w:t>
            </w:r>
            <w:r w:rsidR="004F3A17">
              <w:rPr>
                <w:rFonts w:ascii="Arial" w:eastAsia="Arial" w:hAnsi="Arial" w:cs="Arial"/>
              </w:rPr>
              <w:t xml:space="preserve">the </w:t>
            </w:r>
            <w:r>
              <w:rPr>
                <w:rFonts w:ascii="Arial" w:eastAsia="Arial" w:hAnsi="Arial" w:cs="Arial"/>
              </w:rPr>
              <w:t>students</w:t>
            </w:r>
            <w:r w:rsidR="004F3A17">
              <w:rPr>
                <w:rFonts w:ascii="Arial" w:eastAsia="Arial" w:hAnsi="Arial" w:cs="Arial"/>
              </w:rPr>
              <w:t>.</w:t>
            </w:r>
            <w:r w:rsidR="005A0689">
              <w:rPr>
                <w:rFonts w:ascii="Arial" w:eastAsia="Arial" w:hAnsi="Arial" w:cs="Arial"/>
              </w:rPr>
              <w:t xml:space="preserve"> </w:t>
            </w:r>
          </w:p>
          <w:p w14:paraId="7933A53D" w14:textId="77777777" w:rsidR="00AB1FF6" w:rsidRPr="00AB1FF6" w:rsidRDefault="00AB1FF6" w:rsidP="00AB1FF6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 w:hint="eastAsia"/>
              </w:rPr>
              <w:t xml:space="preserve">- </w:t>
            </w:r>
            <w:r>
              <w:rPr>
                <w:rFonts w:ascii="Arial" w:eastAsia="Arial" w:hAnsi="Arial" w:cs="Arial"/>
              </w:rPr>
              <w:t>Listen to the audio</w:t>
            </w:r>
            <w:r>
              <w:rPr>
                <w:rFonts w:ascii="Arial" w:eastAsiaTheme="minorEastAsia" w:hAnsi="Arial" w:cs="Arial" w:hint="eastAsia"/>
              </w:rPr>
              <w:t xml:space="preserve"> again and </w:t>
            </w:r>
            <w:r w:rsidR="00494A46">
              <w:rPr>
                <w:rFonts w:ascii="Arial" w:eastAsiaTheme="minorEastAsia" w:hAnsi="Arial" w:cs="Arial" w:hint="eastAsia"/>
              </w:rPr>
              <w:t xml:space="preserve">have students </w:t>
            </w:r>
            <w:r>
              <w:rPr>
                <w:rFonts w:ascii="Arial" w:eastAsiaTheme="minorEastAsia" w:hAnsi="Arial" w:cs="Arial" w:hint="eastAsia"/>
              </w:rPr>
              <w:t>number the words.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14:paraId="4D570926" w14:textId="77777777" w:rsidR="00A969B2" w:rsidRPr="004A6F41" w:rsidRDefault="004A6F41">
            <w:pPr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 xml:space="preserve">p. </w:t>
            </w:r>
            <w:r>
              <w:rPr>
                <w:rFonts w:ascii="Arial" w:eastAsiaTheme="minorEastAsia" w:hAnsi="Arial" w:cs="Arial" w:hint="eastAsia"/>
              </w:rPr>
              <w:t>8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1F06D78A" w14:textId="77777777" w:rsidR="00A969B2" w:rsidRDefault="00AB1FF6" w:rsidP="00E040B3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Theme="minorEastAsia" w:hAnsi="Arial" w:cs="Arial" w:hint="eastAsia"/>
              </w:rPr>
              <w:t>10</w:t>
            </w:r>
            <w:r w:rsidR="009B631D">
              <w:rPr>
                <w:rFonts w:ascii="Arial" w:eastAsia="Arial" w:hAnsi="Arial" w:cs="Arial"/>
              </w:rPr>
              <w:t xml:space="preserve"> mins</w:t>
            </w:r>
          </w:p>
        </w:tc>
      </w:tr>
      <w:tr w:rsidR="00A969B2" w14:paraId="1220D741" w14:textId="77777777" w:rsidTr="000B7645">
        <w:trPr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3FA13D5E" w14:textId="77777777" w:rsidR="00A969B2" w:rsidRDefault="009B631D">
            <w:pPr>
              <w:jc w:val="center"/>
              <w:rPr>
                <w:rFonts w:ascii="Arial" w:eastAsia="Arial" w:hAnsi="Arial" w:cs="Arial"/>
                <w:b/>
              </w:rPr>
            </w:pPr>
            <w:bookmarkStart w:id="1" w:name="_gjdgxs" w:colFirst="0" w:colLast="0"/>
            <w:bookmarkEnd w:id="1"/>
            <w:r>
              <w:rPr>
                <w:rFonts w:ascii="Arial" w:eastAsia="Arial" w:hAnsi="Arial" w:cs="Arial"/>
                <w:b/>
              </w:rPr>
              <w:t>Reading</w:t>
            </w:r>
          </w:p>
        </w:tc>
        <w:tc>
          <w:tcPr>
            <w:tcW w:w="5519" w:type="dxa"/>
            <w:tcBorders>
              <w:lef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</w:tcPr>
          <w:p w14:paraId="27BC097B" w14:textId="77777777" w:rsidR="00BF6EB6" w:rsidRDefault="009B631D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Reading</w:t>
            </w:r>
          </w:p>
          <w:p w14:paraId="73C46E5A" w14:textId="77777777" w:rsidR="00A969B2" w:rsidRDefault="008C5412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L</w:t>
            </w:r>
            <w:r w:rsidR="009B631D">
              <w:rPr>
                <w:rFonts w:ascii="Arial" w:eastAsia="Arial" w:hAnsi="Arial" w:cs="Arial"/>
              </w:rPr>
              <w:t>isten to the audio track for the passage; have students track the words of the passage as they are spoken</w:t>
            </w:r>
            <w:r w:rsidR="004F3A17">
              <w:rPr>
                <w:rFonts w:ascii="Arial" w:eastAsia="Arial" w:hAnsi="Arial" w:cs="Arial"/>
              </w:rPr>
              <w:t>.</w:t>
            </w:r>
          </w:p>
          <w:p w14:paraId="51CA5526" w14:textId="77777777" w:rsidR="00A969B2" w:rsidRDefault="004F3A17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L</w:t>
            </w:r>
            <w:r w:rsidR="009B631D">
              <w:rPr>
                <w:rFonts w:ascii="Arial" w:eastAsia="Arial" w:hAnsi="Arial" w:cs="Arial"/>
              </w:rPr>
              <w:t xml:space="preserve">isten again and pause the audio track after each sentence; have students repeat </w:t>
            </w:r>
            <w:r>
              <w:rPr>
                <w:rFonts w:ascii="Arial" w:eastAsia="Arial" w:hAnsi="Arial" w:cs="Arial"/>
              </w:rPr>
              <w:t>the sentences for</w:t>
            </w:r>
            <w:r w:rsidR="009B631D">
              <w:rPr>
                <w:rFonts w:ascii="Arial" w:eastAsia="Arial" w:hAnsi="Arial" w:cs="Arial"/>
              </w:rPr>
              <w:t xml:space="preserve"> pronunciation practice</w:t>
            </w:r>
            <w:r>
              <w:rPr>
                <w:rFonts w:ascii="Arial" w:eastAsia="Arial" w:hAnsi="Arial" w:cs="Arial"/>
              </w:rPr>
              <w:t>.</w:t>
            </w:r>
          </w:p>
          <w:p w14:paraId="5A3186B8" w14:textId="77777777" w:rsidR="00A969B2" w:rsidRDefault="004F3A17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C</w:t>
            </w:r>
            <w:r w:rsidR="009B631D">
              <w:rPr>
                <w:rFonts w:ascii="Arial" w:eastAsia="Arial" w:hAnsi="Arial" w:cs="Arial"/>
              </w:rPr>
              <w:t>lose the book and ask students to explain what they can remember; students may explain in their first language as long as the teacher is able to understand</w:t>
            </w:r>
            <w:r>
              <w:rPr>
                <w:rFonts w:ascii="Arial" w:eastAsia="Arial" w:hAnsi="Arial" w:cs="Arial"/>
              </w:rPr>
              <w:t>.</w:t>
            </w:r>
          </w:p>
          <w:p w14:paraId="390A1A9C" w14:textId="77777777" w:rsidR="00A969B2" w:rsidRPr="00AB1FF6" w:rsidRDefault="00AB1FF6">
            <w:pPr>
              <w:jc w:val="left"/>
              <w:rPr>
                <w:rFonts w:ascii="Arial" w:eastAsiaTheme="minorEastAsia" w:hAnsi="Arial" w:cs="Arial"/>
                <w:b/>
              </w:rPr>
            </w:pPr>
            <w:r>
              <w:rPr>
                <w:rFonts w:ascii="Arial" w:eastAsiaTheme="minorEastAsia" w:hAnsi="Arial" w:cs="Arial" w:hint="eastAsia"/>
                <w:b/>
              </w:rPr>
              <w:t>AHA I SEE</w:t>
            </w:r>
          </w:p>
          <w:p w14:paraId="53AB9D60" w14:textId="77777777" w:rsidR="004F3A17" w:rsidRPr="00831E1C" w:rsidRDefault="00494A46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 xml:space="preserve">- Ask the students to </w:t>
            </w:r>
            <w:r w:rsidR="004F3A17">
              <w:rPr>
                <w:rFonts w:ascii="Arial" w:eastAsia="Arial" w:hAnsi="Arial" w:cs="Arial"/>
              </w:rPr>
              <w:t>read the sentences</w:t>
            </w:r>
            <w:r w:rsidR="00831E1C">
              <w:rPr>
                <w:rFonts w:ascii="Arial" w:eastAsiaTheme="minorEastAsia" w:hAnsi="Arial" w:cs="Arial" w:hint="eastAsia"/>
              </w:rPr>
              <w:t>.</w:t>
            </w:r>
          </w:p>
          <w:p w14:paraId="79C14962" w14:textId="77777777" w:rsidR="000C6B65" w:rsidRPr="000C6B65" w:rsidRDefault="004F3A17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 xml:space="preserve">- </w:t>
            </w:r>
            <w:r w:rsidR="000C6B65">
              <w:rPr>
                <w:rFonts w:ascii="Arial" w:eastAsia="Arial" w:hAnsi="Arial" w:cs="Arial"/>
              </w:rPr>
              <w:t>Explain words that are unfamiliar to the students.</w:t>
            </w:r>
            <w:r w:rsidR="00BF3FF9">
              <w:rPr>
                <w:rFonts w:ascii="Arial" w:eastAsia="Arial" w:hAnsi="Arial" w:cs="Arial"/>
              </w:rPr>
              <w:t xml:space="preserve"> </w:t>
            </w:r>
            <w:r w:rsidR="000C6B65">
              <w:rPr>
                <w:rFonts w:ascii="Arial" w:eastAsia="Arial" w:hAnsi="Arial" w:cs="Arial"/>
              </w:rPr>
              <w:t>Take a look at the extra words at the end of the book.</w:t>
            </w:r>
          </w:p>
          <w:p w14:paraId="072928D2" w14:textId="77777777" w:rsidR="00831E1C" w:rsidRPr="00831E1C" w:rsidRDefault="00831E1C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 w:hint="eastAsia"/>
              </w:rPr>
              <w:t xml:space="preserve">- </w:t>
            </w:r>
            <w:r w:rsidR="000C6B65">
              <w:rPr>
                <w:rFonts w:ascii="Arial" w:eastAsiaTheme="minorEastAsia" w:hAnsi="Arial" w:cs="Arial" w:hint="eastAsia"/>
              </w:rPr>
              <w:t>Explain details about the topic</w:t>
            </w:r>
            <w:r w:rsidR="00CF6426">
              <w:rPr>
                <w:rFonts w:ascii="Arial" w:eastAsiaTheme="minorEastAsia" w:hAnsi="Arial" w:cs="Arial" w:hint="eastAsia"/>
              </w:rPr>
              <w:t>.</w:t>
            </w:r>
          </w:p>
          <w:p w14:paraId="510FA946" w14:textId="77777777" w:rsidR="00A969B2" w:rsidRDefault="004F3A17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 </w:t>
            </w:r>
            <w:r w:rsidR="00831E1C">
              <w:rPr>
                <w:rFonts w:ascii="Arial" w:eastAsiaTheme="minorEastAsia" w:hAnsi="Arial" w:cs="Arial" w:hint="eastAsia"/>
              </w:rPr>
              <w:t>G</w:t>
            </w:r>
            <w:r>
              <w:rPr>
                <w:rFonts w:ascii="Arial" w:eastAsia="Arial" w:hAnsi="Arial" w:cs="Arial"/>
              </w:rPr>
              <w:t xml:space="preserve">ive more examples if necessary.  </w:t>
            </w:r>
          </w:p>
          <w:p w14:paraId="60DDC9FB" w14:textId="77777777" w:rsidR="00A969B2" w:rsidRPr="007C1A18" w:rsidRDefault="007C1A18">
            <w:pPr>
              <w:jc w:val="left"/>
              <w:rPr>
                <w:rFonts w:ascii="Arial" w:eastAsiaTheme="minorEastAsia" w:hAnsi="Arial" w:cs="Arial"/>
                <w:b/>
              </w:rPr>
            </w:pPr>
            <w:r>
              <w:rPr>
                <w:rFonts w:ascii="Arial" w:eastAsiaTheme="minorEastAsia" w:hAnsi="Arial" w:cs="Arial" w:hint="eastAsia"/>
                <w:b/>
              </w:rPr>
              <w:t xml:space="preserve">C, D </w:t>
            </w:r>
          </w:p>
          <w:p w14:paraId="379A7D13" w14:textId="77777777" w:rsidR="007C1A18" w:rsidRPr="007C1A18" w:rsidRDefault="004F3A17" w:rsidP="004F3A17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>- H</w:t>
            </w:r>
            <w:r w:rsidR="009B631D">
              <w:rPr>
                <w:rFonts w:ascii="Arial" w:eastAsia="Arial" w:hAnsi="Arial" w:cs="Arial"/>
              </w:rPr>
              <w:t xml:space="preserve">ave students </w:t>
            </w:r>
            <w:r w:rsidR="007C1A18">
              <w:rPr>
                <w:rFonts w:ascii="Arial" w:eastAsiaTheme="minorEastAsia" w:hAnsi="Arial" w:cs="Arial" w:hint="eastAsia"/>
              </w:rPr>
              <w:t xml:space="preserve">circle the key words in the reading. </w:t>
            </w:r>
          </w:p>
          <w:p w14:paraId="3CBD020B" w14:textId="77777777" w:rsidR="00A969B2" w:rsidRDefault="007C1A18" w:rsidP="004F3A17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Theme="minorEastAsia" w:hAnsi="Arial" w:cs="Arial" w:hint="eastAsia"/>
              </w:rPr>
              <w:t xml:space="preserve">- Have students </w:t>
            </w:r>
            <w:r w:rsidR="009B631D">
              <w:rPr>
                <w:rFonts w:ascii="Arial" w:eastAsia="Arial" w:hAnsi="Arial" w:cs="Arial"/>
              </w:rPr>
              <w:t xml:space="preserve">complete the </w:t>
            </w:r>
            <w:r>
              <w:rPr>
                <w:rFonts w:ascii="Arial" w:eastAsiaTheme="minorEastAsia" w:hAnsi="Arial" w:cs="Arial" w:hint="eastAsia"/>
              </w:rPr>
              <w:t>read and choose</w:t>
            </w:r>
            <w:r w:rsidR="009B631D">
              <w:rPr>
                <w:rFonts w:ascii="Arial" w:eastAsia="Arial" w:hAnsi="Arial" w:cs="Arial"/>
              </w:rPr>
              <w:t xml:space="preserve"> by </w:t>
            </w:r>
            <w:r w:rsidR="004F3A17">
              <w:rPr>
                <w:rFonts w:ascii="Arial" w:eastAsia="Arial" w:hAnsi="Arial" w:cs="Arial"/>
              </w:rPr>
              <w:t xml:space="preserve">circling the correct answers. </w:t>
            </w:r>
          </w:p>
          <w:p w14:paraId="3A04260E" w14:textId="77777777" w:rsidR="004F3A17" w:rsidRDefault="004F3A17" w:rsidP="004F3A17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 Check the answers as a class. 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14:paraId="4C34BA8E" w14:textId="77777777" w:rsidR="00A969B2" w:rsidRPr="00AB1FF6" w:rsidRDefault="009B631D" w:rsidP="00AB1FF6">
            <w:pPr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 xml:space="preserve">p. </w:t>
            </w:r>
            <w:r w:rsidR="00AB1FF6">
              <w:rPr>
                <w:rFonts w:ascii="Arial" w:eastAsiaTheme="minorEastAsia" w:hAnsi="Arial" w:cs="Arial" w:hint="eastAsia"/>
              </w:rPr>
              <w:t>8-9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1DE5C0C4" w14:textId="77777777" w:rsidR="00A969B2" w:rsidRDefault="0006562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</w:t>
            </w:r>
            <w:r w:rsidR="009B631D">
              <w:rPr>
                <w:rFonts w:ascii="Arial" w:eastAsia="Arial" w:hAnsi="Arial" w:cs="Arial"/>
              </w:rPr>
              <w:t xml:space="preserve"> mins</w:t>
            </w:r>
          </w:p>
        </w:tc>
      </w:tr>
      <w:tr w:rsidR="00A969B2" w14:paraId="2512D586" w14:textId="77777777" w:rsidTr="000B7645">
        <w:trPr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10EE86FF" w14:textId="77777777" w:rsidR="00A969B2" w:rsidRDefault="009B631D" w:rsidP="002B4C1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Comprehension Check</w:t>
            </w:r>
          </w:p>
        </w:tc>
        <w:tc>
          <w:tcPr>
            <w:tcW w:w="5519" w:type="dxa"/>
            <w:tcBorders>
              <w:lef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</w:tcPr>
          <w:p w14:paraId="29BDA8D3" w14:textId="77777777" w:rsidR="00A969B2" w:rsidRPr="007D0066" w:rsidRDefault="007D0066">
            <w:pPr>
              <w:jc w:val="left"/>
              <w:rPr>
                <w:rFonts w:ascii="Arial" w:eastAsiaTheme="minorEastAsia" w:hAnsi="Arial" w:cs="Arial"/>
                <w:b/>
              </w:rPr>
            </w:pPr>
            <w:r>
              <w:rPr>
                <w:rFonts w:ascii="Arial" w:eastAsiaTheme="minorEastAsia" w:hAnsi="Arial" w:cs="Arial" w:hint="eastAsia"/>
                <w:b/>
              </w:rPr>
              <w:t>Check Your Understanding</w:t>
            </w:r>
          </w:p>
          <w:p w14:paraId="6C02655D" w14:textId="77777777" w:rsidR="006E45A8" w:rsidRDefault="009B631D" w:rsidP="006E45A8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 </w:t>
            </w:r>
            <w:r w:rsidR="006E45A8">
              <w:rPr>
                <w:rFonts w:ascii="Arial" w:eastAsia="Arial" w:hAnsi="Arial" w:cs="Arial"/>
              </w:rPr>
              <w:t>Have student</w:t>
            </w:r>
            <w:r w:rsidR="00DC22A9">
              <w:rPr>
                <w:rFonts w:ascii="Arial" w:eastAsia="Arial" w:hAnsi="Arial" w:cs="Arial"/>
              </w:rPr>
              <w:t>s</w:t>
            </w:r>
            <w:r w:rsidR="006E45A8">
              <w:rPr>
                <w:rFonts w:ascii="Arial" w:eastAsia="Arial" w:hAnsi="Arial" w:cs="Arial"/>
              </w:rPr>
              <w:t xml:space="preserve"> </w:t>
            </w:r>
            <w:r w:rsidR="00DC22A9">
              <w:rPr>
                <w:rFonts w:ascii="Arial" w:eastAsia="Arial" w:hAnsi="Arial" w:cs="Arial"/>
              </w:rPr>
              <w:t>select</w:t>
            </w:r>
            <w:r w:rsidR="006E45A8">
              <w:rPr>
                <w:rFonts w:ascii="Arial" w:eastAsia="Arial" w:hAnsi="Arial" w:cs="Arial"/>
              </w:rPr>
              <w:t xml:space="preserve"> the correct answers to the questions according to the passage.</w:t>
            </w:r>
          </w:p>
          <w:p w14:paraId="32F7A243" w14:textId="77777777" w:rsidR="009A2F53" w:rsidRDefault="006E45A8" w:rsidP="006E45A8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Check the answers as a class</w:t>
            </w:r>
            <w:r w:rsidR="009A2F53">
              <w:rPr>
                <w:rFonts w:ascii="Arial" w:eastAsia="Arial" w:hAnsi="Arial" w:cs="Arial"/>
              </w:rPr>
              <w:t>.</w:t>
            </w:r>
          </w:p>
          <w:p w14:paraId="6118B962" w14:textId="77777777" w:rsidR="00A969B2" w:rsidRDefault="009A2F53" w:rsidP="006E45A8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Have students read the sentence(s) from the passage where they found the answers</w:t>
            </w:r>
            <w:r w:rsidR="006E45A8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to ensure understanding. 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14:paraId="0C8CC4AA" w14:textId="77777777" w:rsidR="00A969B2" w:rsidRPr="007D0066" w:rsidRDefault="009B631D" w:rsidP="007D0066">
            <w:pPr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>p. 1</w:t>
            </w:r>
            <w:r w:rsidR="007D0066">
              <w:rPr>
                <w:rFonts w:ascii="Arial" w:eastAsiaTheme="minorEastAsia" w:hAnsi="Arial" w:cs="Arial" w:hint="eastAsia"/>
              </w:rPr>
              <w:t>0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0F615BFE" w14:textId="77777777" w:rsidR="00A969B2" w:rsidRDefault="009B631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 mins</w:t>
            </w:r>
          </w:p>
        </w:tc>
      </w:tr>
      <w:tr w:rsidR="00A969B2" w14:paraId="49D1DB07" w14:textId="77777777" w:rsidTr="000B7645">
        <w:trPr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5E963CA3" w14:textId="77777777" w:rsidR="00A969B2" w:rsidRDefault="009B631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Consolidation</w:t>
            </w:r>
          </w:p>
        </w:tc>
        <w:tc>
          <w:tcPr>
            <w:tcW w:w="5519" w:type="dxa"/>
            <w:tcBorders>
              <w:lef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</w:tcPr>
          <w:p w14:paraId="44A11394" w14:textId="77777777" w:rsidR="00A969B2" w:rsidRPr="007231BA" w:rsidRDefault="007231BA">
            <w:pPr>
              <w:jc w:val="left"/>
              <w:rPr>
                <w:rFonts w:ascii="Arial" w:eastAsiaTheme="minorEastAsia" w:hAnsi="Arial" w:cs="Arial"/>
                <w:b/>
              </w:rPr>
            </w:pPr>
            <w:r>
              <w:rPr>
                <w:rFonts w:ascii="Arial" w:eastAsiaTheme="minorEastAsia" w:hAnsi="Arial" w:cs="Arial" w:hint="eastAsia"/>
                <w:b/>
              </w:rPr>
              <w:t>B</w:t>
            </w:r>
            <w:r w:rsidR="000654D2">
              <w:rPr>
                <w:rFonts w:ascii="Arial" w:eastAsiaTheme="minorEastAsia" w:hAnsi="Arial" w:cs="Arial" w:hint="eastAsia"/>
                <w:b/>
              </w:rPr>
              <w:t>.</w:t>
            </w:r>
          </w:p>
          <w:p w14:paraId="7278F0DA" w14:textId="77777777" w:rsidR="009A2F53" w:rsidRPr="00FD66EA" w:rsidRDefault="009A2F53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>- Have</w:t>
            </w:r>
            <w:r w:rsidR="009B631D">
              <w:rPr>
                <w:rFonts w:ascii="Arial" w:eastAsia="Arial" w:hAnsi="Arial" w:cs="Arial"/>
              </w:rPr>
              <w:t xml:space="preserve"> students read</w:t>
            </w:r>
            <w:r>
              <w:rPr>
                <w:rFonts w:ascii="Arial" w:eastAsia="Arial" w:hAnsi="Arial" w:cs="Arial"/>
              </w:rPr>
              <w:t xml:space="preserve"> the words </w:t>
            </w:r>
            <w:r w:rsidR="00FD66EA">
              <w:rPr>
                <w:rFonts w:ascii="Arial" w:eastAsiaTheme="minorEastAsia" w:hAnsi="Arial" w:cs="Arial" w:hint="eastAsia"/>
              </w:rPr>
              <w:t xml:space="preserve">choices </w:t>
            </w:r>
            <w:r w:rsidR="009B631D">
              <w:rPr>
                <w:rFonts w:ascii="Arial" w:eastAsia="Arial" w:hAnsi="Arial" w:cs="Arial"/>
              </w:rPr>
              <w:t>aloud</w:t>
            </w:r>
          </w:p>
          <w:p w14:paraId="24BCBE1A" w14:textId="77777777" w:rsidR="00A969B2" w:rsidRPr="000654D2" w:rsidRDefault="009B631D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 xml:space="preserve">- </w:t>
            </w:r>
            <w:r w:rsidR="009A2F53">
              <w:rPr>
                <w:rFonts w:ascii="Arial" w:eastAsia="Arial" w:hAnsi="Arial" w:cs="Arial"/>
              </w:rPr>
              <w:t xml:space="preserve">Ask students to </w:t>
            </w:r>
            <w:r w:rsidR="00FD66EA">
              <w:rPr>
                <w:rFonts w:ascii="Arial" w:eastAsiaTheme="minorEastAsia" w:hAnsi="Arial" w:cs="Arial" w:hint="eastAsia"/>
              </w:rPr>
              <w:t xml:space="preserve">mark </w:t>
            </w:r>
            <w:r w:rsidR="009A2F53">
              <w:rPr>
                <w:rFonts w:ascii="Arial" w:eastAsia="Arial" w:hAnsi="Arial" w:cs="Arial"/>
              </w:rPr>
              <w:t xml:space="preserve">the correct </w:t>
            </w:r>
            <w:r w:rsidR="00FD66EA">
              <w:rPr>
                <w:rFonts w:ascii="Arial" w:eastAsiaTheme="minorEastAsia" w:hAnsi="Arial" w:cs="Arial" w:hint="eastAsia"/>
              </w:rPr>
              <w:t>sentence</w:t>
            </w:r>
            <w:r w:rsidR="009A2F53">
              <w:rPr>
                <w:rFonts w:ascii="Arial" w:eastAsia="Arial" w:hAnsi="Arial" w:cs="Arial"/>
              </w:rPr>
              <w:t xml:space="preserve"> according to the passage. </w:t>
            </w:r>
          </w:p>
          <w:p w14:paraId="77D5BC4A" w14:textId="77777777" w:rsidR="009A2F53" w:rsidRDefault="009A2F53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 xml:space="preserve">- Check the answers as a class. </w:t>
            </w:r>
          </w:p>
          <w:p w14:paraId="5DA562B6" w14:textId="77777777" w:rsidR="00FD66EA" w:rsidRDefault="00FD66EA">
            <w:pPr>
              <w:jc w:val="left"/>
              <w:rPr>
                <w:rFonts w:ascii="Arial" w:eastAsiaTheme="minorEastAsia" w:hAnsi="Arial" w:cs="Arial"/>
                <w:b/>
              </w:rPr>
            </w:pPr>
            <w:r w:rsidRPr="00FD66EA">
              <w:rPr>
                <w:rFonts w:ascii="Arial" w:eastAsiaTheme="minorEastAsia" w:hAnsi="Arial" w:cs="Arial" w:hint="eastAsia"/>
                <w:b/>
              </w:rPr>
              <w:t xml:space="preserve">C. </w:t>
            </w:r>
          </w:p>
          <w:p w14:paraId="2CC8B576" w14:textId="77777777" w:rsidR="00FD66EA" w:rsidRDefault="00FD66EA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 w:hint="eastAsia"/>
              </w:rPr>
              <w:t>- Have students read the descriptions under the picture.</w:t>
            </w:r>
          </w:p>
          <w:p w14:paraId="2AE64570" w14:textId="77777777" w:rsidR="00FD66EA" w:rsidRDefault="00FD66EA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 w:hint="eastAsia"/>
              </w:rPr>
              <w:t>- Have students number the pictures</w:t>
            </w:r>
          </w:p>
          <w:p w14:paraId="5F029DCC" w14:textId="77777777" w:rsidR="00FD66EA" w:rsidRPr="00FD66EA" w:rsidRDefault="00FD66EA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 w:hint="eastAsia"/>
              </w:rPr>
              <w:t>- Check the answers as a class</w:t>
            </w:r>
          </w:p>
          <w:p w14:paraId="026C7939" w14:textId="77777777" w:rsidR="00A969B2" w:rsidRPr="007231BA" w:rsidRDefault="007231BA">
            <w:pPr>
              <w:jc w:val="left"/>
              <w:rPr>
                <w:rFonts w:ascii="Arial" w:eastAsiaTheme="minorEastAsia" w:hAnsi="Arial" w:cs="Arial"/>
                <w:b/>
              </w:rPr>
            </w:pPr>
            <w:r>
              <w:rPr>
                <w:rFonts w:ascii="Arial" w:eastAsiaTheme="minorEastAsia" w:hAnsi="Arial" w:cs="Arial" w:hint="eastAsia"/>
                <w:b/>
              </w:rPr>
              <w:t>D</w:t>
            </w:r>
            <w:r w:rsidR="00FD66EA">
              <w:rPr>
                <w:rFonts w:ascii="Arial" w:eastAsiaTheme="minorEastAsia" w:hAnsi="Arial" w:cs="Arial" w:hint="eastAsia"/>
                <w:b/>
              </w:rPr>
              <w:t>.</w:t>
            </w:r>
          </w:p>
          <w:p w14:paraId="16733895" w14:textId="77777777" w:rsidR="00A969B2" w:rsidRDefault="009B631D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  <w:r w:rsidR="009A2F53">
              <w:rPr>
                <w:rFonts w:ascii="Arial" w:eastAsia="Arial" w:hAnsi="Arial" w:cs="Arial"/>
              </w:rPr>
              <w:t xml:space="preserve"> Have students read the words in the box aloud; drill for correct pronunciation.  </w:t>
            </w:r>
          </w:p>
          <w:p w14:paraId="5D4E5A6F" w14:textId="77777777" w:rsidR="009A2F53" w:rsidRDefault="003D35D1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 Ask students to </w:t>
            </w:r>
            <w:r w:rsidR="00732A03">
              <w:rPr>
                <w:rFonts w:ascii="Arial" w:eastAsiaTheme="minorEastAsia" w:hAnsi="Arial" w:cs="Arial" w:hint="eastAsia"/>
              </w:rPr>
              <w:t>match and write</w:t>
            </w:r>
            <w:r>
              <w:rPr>
                <w:rFonts w:ascii="Arial" w:eastAsia="Arial" w:hAnsi="Arial" w:cs="Arial"/>
              </w:rPr>
              <w:t xml:space="preserve"> the correct word</w:t>
            </w:r>
            <w:r w:rsidR="009562FA">
              <w:rPr>
                <w:rFonts w:ascii="Arial" w:eastAsia="Arial" w:hAnsi="Arial" w:cs="Arial"/>
              </w:rPr>
              <w:t xml:space="preserve"> according to the </w:t>
            </w:r>
            <w:r w:rsidR="00732A03">
              <w:rPr>
                <w:rFonts w:ascii="Arial" w:eastAsiaTheme="minorEastAsia" w:hAnsi="Arial" w:cs="Arial" w:hint="eastAsia"/>
              </w:rPr>
              <w:t>pictures</w:t>
            </w:r>
            <w:r>
              <w:rPr>
                <w:rFonts w:ascii="Arial" w:eastAsia="Arial" w:hAnsi="Arial" w:cs="Arial"/>
              </w:rPr>
              <w:t>.</w:t>
            </w:r>
          </w:p>
          <w:p w14:paraId="21F04EE9" w14:textId="77777777" w:rsidR="00A969B2" w:rsidRPr="003D35D1" w:rsidRDefault="003D35D1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 xml:space="preserve">- Check the answers as a class. 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14:paraId="1B0FFA6B" w14:textId="53167964" w:rsidR="00A969B2" w:rsidRPr="007231BA" w:rsidRDefault="009B631D" w:rsidP="007231BA">
            <w:pPr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p.</w:t>
            </w:r>
            <w:ins w:id="2" w:author="hangyeol" w:date="2021-01-06T14:46:00Z">
              <w:r w:rsidR="00246C2E">
                <w:rPr>
                  <w:rFonts w:ascii="Arial" w:eastAsiaTheme="minorEastAsia" w:hAnsi="Arial" w:cs="Arial" w:hint="eastAsia"/>
                </w:rPr>
                <w:t xml:space="preserve"> </w:t>
              </w:r>
            </w:ins>
            <w:r w:rsidR="007231BA">
              <w:rPr>
                <w:rFonts w:ascii="Arial" w:eastAsiaTheme="minorEastAsia" w:hAnsi="Arial" w:cs="Arial" w:hint="eastAsia"/>
              </w:rPr>
              <w:t>10-11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4F069012" w14:textId="77777777" w:rsidR="00A969B2" w:rsidRDefault="009B631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 mins</w:t>
            </w:r>
          </w:p>
        </w:tc>
      </w:tr>
      <w:tr w:rsidR="00A969B2" w14:paraId="28E7277C" w14:textId="77777777" w:rsidTr="000B7645">
        <w:trPr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12CC893E" w14:textId="77777777" w:rsidR="00A969B2" w:rsidRPr="007D0066" w:rsidRDefault="007D0066">
            <w:pPr>
              <w:jc w:val="center"/>
              <w:rPr>
                <w:rFonts w:ascii="Arial" w:eastAsiaTheme="minorEastAsia" w:hAnsi="Arial" w:cs="Arial"/>
                <w:b/>
              </w:rPr>
            </w:pPr>
            <w:r>
              <w:rPr>
                <w:rFonts w:ascii="Arial" w:eastAsiaTheme="minorEastAsia" w:hAnsi="Arial" w:cs="Arial" w:hint="eastAsia"/>
                <w:b/>
              </w:rPr>
              <w:t>STEAM Project</w:t>
            </w:r>
          </w:p>
        </w:tc>
        <w:tc>
          <w:tcPr>
            <w:tcW w:w="5519" w:type="dxa"/>
            <w:tcBorders>
              <w:lef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</w:tcPr>
          <w:p w14:paraId="4BB9C000" w14:textId="77777777" w:rsidR="00A969B2" w:rsidRDefault="009B631D">
            <w:pPr>
              <w:jc w:val="left"/>
              <w:rPr>
                <w:rFonts w:ascii="Arial" w:eastAsiaTheme="minorEastAsia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Project </w:t>
            </w:r>
          </w:p>
          <w:p w14:paraId="3007ADD9" w14:textId="77777777" w:rsidR="009B0557" w:rsidRPr="00F0249B" w:rsidRDefault="009B0557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 xml:space="preserve">-Watch the </w:t>
            </w:r>
            <w:r>
              <w:rPr>
                <w:rFonts w:ascii="Arial" w:eastAsiaTheme="minorEastAsia" w:hAnsi="Arial" w:cs="Arial" w:hint="eastAsia"/>
              </w:rPr>
              <w:t>experiment</w:t>
            </w:r>
            <w:r w:rsidR="00F0249B">
              <w:rPr>
                <w:rFonts w:ascii="Arial" w:eastAsia="Arial" w:hAnsi="Arial" w:cs="Arial"/>
              </w:rPr>
              <w:t xml:space="preserve"> video to</w:t>
            </w:r>
            <w:r>
              <w:rPr>
                <w:rFonts w:ascii="Arial" w:eastAsia="Arial" w:hAnsi="Arial" w:cs="Arial"/>
              </w:rPr>
              <w:t xml:space="preserve"> introduce the </w:t>
            </w:r>
            <w:r w:rsidR="00F0249B">
              <w:rPr>
                <w:rFonts w:ascii="Arial" w:eastAsiaTheme="minorEastAsia" w:hAnsi="Arial" w:cs="Arial" w:hint="eastAsia"/>
              </w:rPr>
              <w:t>STEAM project</w:t>
            </w:r>
            <w:r>
              <w:rPr>
                <w:rFonts w:ascii="Arial" w:eastAsia="Arial" w:hAnsi="Arial" w:cs="Arial"/>
              </w:rPr>
              <w:t xml:space="preserve"> (</w:t>
            </w:r>
            <w:r>
              <w:rPr>
                <w:rFonts w:ascii="Arial" w:eastAsiaTheme="minorEastAsia" w:hAnsi="Arial" w:cs="Arial" w:hint="eastAsia"/>
              </w:rPr>
              <w:t>scan the QR</w:t>
            </w:r>
            <w:r>
              <w:rPr>
                <w:rFonts w:ascii="Arial" w:eastAsia="Arial" w:hAnsi="Arial" w:cs="Arial"/>
              </w:rPr>
              <w:t xml:space="preserve">). </w:t>
            </w:r>
          </w:p>
          <w:p w14:paraId="31A51C40" w14:textId="77777777" w:rsidR="005E20A5" w:rsidRPr="005E20A5" w:rsidRDefault="009B631D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  <w:r w:rsidR="009562FA">
              <w:rPr>
                <w:rFonts w:ascii="Arial" w:eastAsia="Arial" w:hAnsi="Arial" w:cs="Arial"/>
              </w:rPr>
              <w:t xml:space="preserve"> </w:t>
            </w:r>
            <w:r w:rsidR="00295974">
              <w:rPr>
                <w:rFonts w:ascii="Arial" w:eastAsia="Arial" w:hAnsi="Arial" w:cs="Arial"/>
              </w:rPr>
              <w:t xml:space="preserve">Ask the </w:t>
            </w:r>
            <w:r w:rsidR="009562FA">
              <w:rPr>
                <w:rFonts w:ascii="Arial" w:eastAsia="Arial" w:hAnsi="Arial" w:cs="Arial"/>
              </w:rPr>
              <w:t>students</w:t>
            </w:r>
            <w:r w:rsidR="008F3CCD">
              <w:rPr>
                <w:rFonts w:ascii="Arial" w:eastAsia="Arial" w:hAnsi="Arial" w:cs="Arial"/>
              </w:rPr>
              <w:t xml:space="preserve"> to</w:t>
            </w:r>
            <w:r w:rsidR="009562FA">
              <w:rPr>
                <w:rFonts w:ascii="Arial" w:eastAsia="Arial" w:hAnsi="Arial" w:cs="Arial"/>
              </w:rPr>
              <w:t xml:space="preserve"> read </w:t>
            </w:r>
            <w:r w:rsidR="005E20A5">
              <w:rPr>
                <w:rFonts w:ascii="Arial" w:eastAsiaTheme="minorEastAsia" w:hAnsi="Arial" w:cs="Arial" w:hint="eastAsia"/>
              </w:rPr>
              <w:t xml:space="preserve">the </w:t>
            </w:r>
            <w:r w:rsidR="00295974">
              <w:rPr>
                <w:rFonts w:ascii="Arial" w:eastAsia="Arial" w:hAnsi="Arial" w:cs="Arial"/>
              </w:rPr>
              <w:t xml:space="preserve">instructions for Step 1; have them complete Step 1. </w:t>
            </w:r>
            <w:r w:rsidR="009562FA">
              <w:rPr>
                <w:rFonts w:ascii="Arial" w:eastAsia="Arial" w:hAnsi="Arial" w:cs="Arial"/>
              </w:rPr>
              <w:t xml:space="preserve"> </w:t>
            </w:r>
          </w:p>
          <w:p w14:paraId="2639827E" w14:textId="77777777" w:rsidR="00A969B2" w:rsidRDefault="008F3CCD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A</w:t>
            </w:r>
            <w:r w:rsidR="009B631D">
              <w:rPr>
                <w:rFonts w:ascii="Arial" w:eastAsia="Arial" w:hAnsi="Arial" w:cs="Arial"/>
              </w:rPr>
              <w:t xml:space="preserve">sk students to complete Step 2 and discuss </w:t>
            </w:r>
            <w:r>
              <w:rPr>
                <w:rFonts w:ascii="Arial" w:eastAsia="Arial" w:hAnsi="Arial" w:cs="Arial"/>
              </w:rPr>
              <w:t>with a partner or group as appropriate.</w:t>
            </w:r>
          </w:p>
          <w:p w14:paraId="074FDAF1" w14:textId="77777777" w:rsidR="00A969B2" w:rsidRPr="00F51C62" w:rsidRDefault="009B631D" w:rsidP="00DA56E1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>- Check the activity as a class</w:t>
            </w:r>
            <w:r w:rsidR="008F3CCD">
              <w:rPr>
                <w:rFonts w:ascii="Arial" w:eastAsia="Arial" w:hAnsi="Arial" w:cs="Arial"/>
              </w:rPr>
              <w:t xml:space="preserve">; have individuals or groups present to the class as appropriate. 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14:paraId="1D8F07C0" w14:textId="77777777" w:rsidR="00A969B2" w:rsidRPr="007231BA" w:rsidRDefault="009B631D" w:rsidP="007231BA">
            <w:pPr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>p. 1</w:t>
            </w:r>
            <w:r w:rsidR="007231BA">
              <w:rPr>
                <w:rFonts w:ascii="Arial" w:eastAsiaTheme="minorEastAsia" w:hAnsi="Arial" w:cs="Arial" w:hint="eastAsia"/>
              </w:rPr>
              <w:t>1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13290D12" w14:textId="77777777" w:rsidR="00A969B2" w:rsidRDefault="009B631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 mins</w:t>
            </w:r>
          </w:p>
        </w:tc>
      </w:tr>
      <w:tr w:rsidR="00A969B2" w14:paraId="031B8AFC" w14:textId="77777777" w:rsidTr="000B7645">
        <w:trPr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46E27F83" w14:textId="77777777" w:rsidR="00A969B2" w:rsidRDefault="0003286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Wrap-up</w:t>
            </w:r>
          </w:p>
        </w:tc>
        <w:tc>
          <w:tcPr>
            <w:tcW w:w="5519" w:type="dxa"/>
            <w:tcBorders>
              <w:lef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</w:tcPr>
          <w:p w14:paraId="7A4298A8" w14:textId="77777777" w:rsidR="00A969B2" w:rsidRDefault="009B631D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Homework</w:t>
            </w:r>
          </w:p>
          <w:p w14:paraId="67E75D97" w14:textId="77777777" w:rsidR="00A969B2" w:rsidRDefault="009B631D" w:rsidP="001C2E05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 </w:t>
            </w:r>
            <w:r w:rsidR="001C2E05">
              <w:rPr>
                <w:rFonts w:ascii="Arial" w:eastAsia="Arial" w:hAnsi="Arial" w:cs="Arial"/>
              </w:rPr>
              <w:t>Assign homework from the Workbook inserted at the back of the text</w:t>
            </w:r>
            <w:r w:rsidR="00883ABE">
              <w:rPr>
                <w:rFonts w:ascii="Arial" w:eastAsia="Arial" w:hAnsi="Arial" w:cs="Arial"/>
              </w:rPr>
              <w:t xml:space="preserve">. 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14:paraId="31FE4DBC" w14:textId="4BF20845" w:rsidR="00A969B2" w:rsidRDefault="001C2E0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WB p.</w:t>
            </w:r>
            <w:ins w:id="3" w:author="hangyeol" w:date="2021-01-06T14:22:00Z">
              <w:r w:rsidR="00772452">
                <w:rPr>
                  <w:rFonts w:ascii="Arial" w:eastAsiaTheme="minorEastAsia" w:hAnsi="Arial" w:cs="Arial" w:hint="eastAsia"/>
                </w:rPr>
                <w:t xml:space="preserve"> </w:t>
              </w:r>
            </w:ins>
            <w:r>
              <w:rPr>
                <w:rFonts w:ascii="Arial" w:eastAsia="Arial" w:hAnsi="Arial" w:cs="Arial"/>
              </w:rPr>
              <w:t>4-5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03F90403" w14:textId="77777777" w:rsidR="00A969B2" w:rsidRDefault="00A969B2">
            <w:pPr>
              <w:jc w:val="center"/>
              <w:rPr>
                <w:rFonts w:ascii="Arial" w:eastAsia="Arial" w:hAnsi="Arial" w:cs="Arial"/>
              </w:rPr>
            </w:pPr>
          </w:p>
        </w:tc>
      </w:tr>
    </w:tbl>
    <w:p w14:paraId="52AF993F" w14:textId="77777777" w:rsidR="00A969B2" w:rsidRDefault="00A969B2"/>
    <w:sectPr w:rsidR="00A969B2">
      <w:pgSz w:w="11906" w:h="16838"/>
      <w:pgMar w:top="720" w:right="720" w:bottom="720" w:left="72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DACC7A" w14:textId="77777777" w:rsidR="00372978" w:rsidRDefault="00372978" w:rsidP="000B7645">
      <w:r>
        <w:separator/>
      </w:r>
    </w:p>
  </w:endnote>
  <w:endnote w:type="continuationSeparator" w:id="0">
    <w:p w14:paraId="4D1F0DB2" w14:textId="77777777" w:rsidR="00372978" w:rsidRDefault="00372978" w:rsidP="000B7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88DAC8" w14:textId="77777777" w:rsidR="00372978" w:rsidRDefault="00372978" w:rsidP="000B7645">
      <w:r>
        <w:separator/>
      </w:r>
    </w:p>
  </w:footnote>
  <w:footnote w:type="continuationSeparator" w:id="0">
    <w:p w14:paraId="790F498E" w14:textId="77777777" w:rsidR="00372978" w:rsidRDefault="00372978" w:rsidP="000B76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969B2"/>
    <w:rsid w:val="000033D9"/>
    <w:rsid w:val="00011B05"/>
    <w:rsid w:val="00032860"/>
    <w:rsid w:val="00037DE0"/>
    <w:rsid w:val="000431F2"/>
    <w:rsid w:val="00064106"/>
    <w:rsid w:val="000654D2"/>
    <w:rsid w:val="0006562A"/>
    <w:rsid w:val="000B7645"/>
    <w:rsid w:val="000C6B65"/>
    <w:rsid w:val="000E31D6"/>
    <w:rsid w:val="0012548D"/>
    <w:rsid w:val="001A2841"/>
    <w:rsid w:val="001C2E05"/>
    <w:rsid w:val="00246C2E"/>
    <w:rsid w:val="00295974"/>
    <w:rsid w:val="002A4DE3"/>
    <w:rsid w:val="002B4C1F"/>
    <w:rsid w:val="002F5718"/>
    <w:rsid w:val="00332A39"/>
    <w:rsid w:val="00372978"/>
    <w:rsid w:val="0037600C"/>
    <w:rsid w:val="003A4505"/>
    <w:rsid w:val="003D35D1"/>
    <w:rsid w:val="00494A46"/>
    <w:rsid w:val="004A6F41"/>
    <w:rsid w:val="004B6DA3"/>
    <w:rsid w:val="004D17F1"/>
    <w:rsid w:val="004F1C0A"/>
    <w:rsid w:val="004F3A17"/>
    <w:rsid w:val="0052336F"/>
    <w:rsid w:val="00585F1E"/>
    <w:rsid w:val="005A0689"/>
    <w:rsid w:val="005C32E2"/>
    <w:rsid w:val="005E20A5"/>
    <w:rsid w:val="00621E24"/>
    <w:rsid w:val="00622FFC"/>
    <w:rsid w:val="006739A2"/>
    <w:rsid w:val="006973B5"/>
    <w:rsid w:val="006D3FCB"/>
    <w:rsid w:val="006E45A8"/>
    <w:rsid w:val="006F5B7C"/>
    <w:rsid w:val="00721CEF"/>
    <w:rsid w:val="007231BA"/>
    <w:rsid w:val="007232D3"/>
    <w:rsid w:val="00723719"/>
    <w:rsid w:val="00732A03"/>
    <w:rsid w:val="00753091"/>
    <w:rsid w:val="0075698D"/>
    <w:rsid w:val="00772452"/>
    <w:rsid w:val="007803A5"/>
    <w:rsid w:val="007A0049"/>
    <w:rsid w:val="007C1A18"/>
    <w:rsid w:val="007D0066"/>
    <w:rsid w:val="00831E1C"/>
    <w:rsid w:val="0085404C"/>
    <w:rsid w:val="00883ABE"/>
    <w:rsid w:val="008866C5"/>
    <w:rsid w:val="008C5412"/>
    <w:rsid w:val="008F3CCD"/>
    <w:rsid w:val="0091409F"/>
    <w:rsid w:val="009562FA"/>
    <w:rsid w:val="00976BA2"/>
    <w:rsid w:val="009A03DA"/>
    <w:rsid w:val="009A2F53"/>
    <w:rsid w:val="009B0557"/>
    <w:rsid w:val="009B0BF0"/>
    <w:rsid w:val="009B631D"/>
    <w:rsid w:val="009E7FA5"/>
    <w:rsid w:val="009F337F"/>
    <w:rsid w:val="00A167D1"/>
    <w:rsid w:val="00A256CF"/>
    <w:rsid w:val="00A969B2"/>
    <w:rsid w:val="00AB1FF6"/>
    <w:rsid w:val="00AB7863"/>
    <w:rsid w:val="00AD636A"/>
    <w:rsid w:val="00AF2B58"/>
    <w:rsid w:val="00B415A6"/>
    <w:rsid w:val="00B60243"/>
    <w:rsid w:val="00BF3FF9"/>
    <w:rsid w:val="00BF6EB6"/>
    <w:rsid w:val="00BF70DA"/>
    <w:rsid w:val="00C7490A"/>
    <w:rsid w:val="00CA6512"/>
    <w:rsid w:val="00CF6426"/>
    <w:rsid w:val="00D3408D"/>
    <w:rsid w:val="00D564BF"/>
    <w:rsid w:val="00D854AC"/>
    <w:rsid w:val="00D92CB3"/>
    <w:rsid w:val="00DA56E1"/>
    <w:rsid w:val="00DC22A9"/>
    <w:rsid w:val="00E040B3"/>
    <w:rsid w:val="00E469AD"/>
    <w:rsid w:val="00E65272"/>
    <w:rsid w:val="00E863CC"/>
    <w:rsid w:val="00ED33E2"/>
    <w:rsid w:val="00F0249B"/>
    <w:rsid w:val="00F112FC"/>
    <w:rsid w:val="00F3509A"/>
    <w:rsid w:val="00F51C62"/>
    <w:rsid w:val="00FD6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2706C8"/>
  <w15:docId w15:val="{F0653F7A-447B-4A32-B5B8-D0487B55D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맑은 고딕" w:eastAsia="맑은 고딕" w:hAnsi="맑은 고딕" w:cs="맑은 고딕"/>
        <w:lang w:val="en-US" w:eastAsia="ko-KR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header"/>
    <w:basedOn w:val="a"/>
    <w:link w:val="Char"/>
    <w:uiPriority w:val="99"/>
    <w:unhideWhenUsed/>
    <w:rsid w:val="000B7645"/>
    <w:pPr>
      <w:tabs>
        <w:tab w:val="center" w:pos="4513"/>
        <w:tab w:val="right" w:pos="9026"/>
      </w:tabs>
    </w:pPr>
  </w:style>
  <w:style w:type="character" w:customStyle="1" w:styleId="Char">
    <w:name w:val="머리글 Char"/>
    <w:basedOn w:val="a0"/>
    <w:link w:val="a6"/>
    <w:uiPriority w:val="99"/>
    <w:rsid w:val="000B7645"/>
  </w:style>
  <w:style w:type="paragraph" w:styleId="a7">
    <w:name w:val="footer"/>
    <w:basedOn w:val="a"/>
    <w:link w:val="Char0"/>
    <w:uiPriority w:val="99"/>
    <w:unhideWhenUsed/>
    <w:rsid w:val="000B7645"/>
    <w:pPr>
      <w:tabs>
        <w:tab w:val="center" w:pos="4513"/>
        <w:tab w:val="right" w:pos="9026"/>
      </w:tabs>
    </w:pPr>
  </w:style>
  <w:style w:type="character" w:customStyle="1" w:styleId="Char0">
    <w:name w:val="바닥글 Char"/>
    <w:basedOn w:val="a0"/>
    <w:link w:val="a7"/>
    <w:uiPriority w:val="99"/>
    <w:rsid w:val="000B7645"/>
  </w:style>
  <w:style w:type="paragraph" w:styleId="a8">
    <w:name w:val="Balloon Text"/>
    <w:basedOn w:val="a"/>
    <w:link w:val="Char1"/>
    <w:uiPriority w:val="99"/>
    <w:semiHidden/>
    <w:unhideWhenUsed/>
    <w:rsid w:val="0077245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77245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465</Words>
  <Characters>2656</Characters>
  <Application>Microsoft Office Word</Application>
  <DocSecurity>0</DocSecurity>
  <Lines>22</Lines>
  <Paragraphs>6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Chu Seungmin</cp:lastModifiedBy>
  <cp:revision>7</cp:revision>
  <cp:lastPrinted>2019-05-15T08:28:00Z</cp:lastPrinted>
  <dcterms:created xsi:type="dcterms:W3CDTF">2021-01-05T06:47:00Z</dcterms:created>
  <dcterms:modified xsi:type="dcterms:W3CDTF">2021-01-06T06:07:00Z</dcterms:modified>
</cp:coreProperties>
</file>