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22485" w14:textId="77777777" w:rsidR="0035120B" w:rsidRPr="007D6FFB" w:rsidRDefault="002F5F76" w:rsidP="009B1FCF">
      <w:pPr>
        <w:spacing w:line="360" w:lineRule="auto"/>
        <w:rPr>
          <w:rFonts w:ascii="Century Gothic" w:hAnsi="Century Gothic" w:cs="Century Gothic"/>
          <w:b/>
          <w:sz w:val="24"/>
          <w:szCs w:val="24"/>
          <w:lang w:val="en-US"/>
        </w:rPr>
      </w:pPr>
      <w:r w:rsidRPr="007D6FFB">
        <w:rPr>
          <w:rFonts w:asciiTheme="majorEastAsia" w:eastAsiaTheme="majorEastAsia" w:hAnsiTheme="majorEastAsia" w:cs="Century Gothic"/>
          <w:b/>
          <w:sz w:val="28"/>
          <w:szCs w:val="28"/>
          <w:lang w:val="en-US"/>
        </w:rPr>
        <w:t>Unit 1</w:t>
      </w:r>
      <w:r w:rsidRPr="007D6FFB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="009B1FCF" w:rsidRPr="007D6FFB">
        <w:rPr>
          <w:rFonts w:ascii="Century Gothic" w:hAnsi="Century Gothic" w:cs="Century Gothic"/>
          <w:b/>
          <w:sz w:val="28"/>
          <w:szCs w:val="28"/>
          <w:lang w:val="en-US"/>
        </w:rPr>
        <w:t xml:space="preserve">What’s in a Baseball? </w:t>
      </w:r>
    </w:p>
    <w:p w14:paraId="16DFE7EC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="Century Gothic" w:eastAsiaTheme="majorEastAsia" w:hAnsi="Century Gothic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>Do you like baseball? Do you play it?</w:t>
      </w:r>
    </w:p>
    <w:p w14:paraId="26D107E7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="Century Gothic" w:eastAsiaTheme="majorEastAsia" w:hAnsi="Century Gothic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>What do you need to play it?</w:t>
      </w:r>
    </w:p>
    <w:p w14:paraId="3C28E11D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="Century Gothic" w:eastAsiaTheme="majorEastAsia" w:hAnsi="Century Gothic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>You need a bat and a ball.</w:t>
      </w:r>
    </w:p>
    <w:p w14:paraId="0750F838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="Century Gothic" w:eastAsiaTheme="majorEastAsia" w:hAnsi="Century Gothic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>Baseball bats are made of metal or wood.</w:t>
      </w:r>
    </w:p>
    <w:p w14:paraId="484F3849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="Century Gothic" w:eastAsiaTheme="majorEastAsia" w:hAnsi="Century Gothic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>Baseballs are made of cork, rubber, and leather.</w:t>
      </w:r>
    </w:p>
    <w:p w14:paraId="222F2E59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="Century Gothic" w:eastAsiaTheme="majorEastAsia" w:hAnsi="Century Gothic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>Let’s see how to make a baseball.</w:t>
      </w:r>
    </w:p>
    <w:p w14:paraId="0711E068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="Century Gothic" w:eastAsiaTheme="majorEastAsia" w:hAnsi="Century Gothic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 xml:space="preserve">Step 1. Use a cork for the center of the baseball. </w:t>
      </w:r>
    </w:p>
    <w:p w14:paraId="53DAA19D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="Century Gothic" w:eastAsiaTheme="majorEastAsia" w:hAnsi="Century Gothic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>Step 2. Cover the cork with black rubber and wrap it again with red rubber.</w:t>
      </w:r>
    </w:p>
    <w:p w14:paraId="0576E7D8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  <w:szCs w:val="24"/>
          <w:lang w:val="en-US"/>
        </w:rPr>
      </w:pPr>
      <w:r w:rsidRPr="006801A3">
        <w:rPr>
          <w:rFonts w:ascii="Century Gothic" w:eastAsiaTheme="majorEastAsia" w:hAnsi="Century Gothic" w:cs="Century Gothic"/>
          <w:sz w:val="24"/>
          <w:szCs w:val="24"/>
          <w:lang w:val="en-US"/>
        </w:rPr>
        <w:t>Step 3. Wrap the red rubber</w:t>
      </w:r>
      <w:r w:rsidRPr="006801A3">
        <w:rPr>
          <w:rFonts w:asciiTheme="majorEastAsia" w:eastAsiaTheme="majorEastAsia" w:hAnsiTheme="majorEastAsia" w:cs="Century Gothic"/>
          <w:sz w:val="24"/>
          <w:szCs w:val="24"/>
          <w:lang w:val="en-US"/>
        </w:rPr>
        <w:t xml:space="preserve"> with different kinds of string.</w:t>
      </w:r>
    </w:p>
    <w:p w14:paraId="3DA8FAD9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  <w:szCs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4"/>
          <w:lang w:val="en-US"/>
        </w:rPr>
        <w:t xml:space="preserve">Step 4. Wrap the outer part with two pieces of leather. </w:t>
      </w:r>
    </w:p>
    <w:p w14:paraId="16AC2536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  <w:szCs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4"/>
          <w:lang w:val="en-US"/>
        </w:rPr>
        <w:t xml:space="preserve">Step 5. Sew the leather with red thread. </w:t>
      </w:r>
    </w:p>
    <w:p w14:paraId="651C3BF1" w14:textId="77777777" w:rsidR="004554DB" w:rsidRPr="006801A3" w:rsidRDefault="004554DB" w:rsidP="00D45C8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4"/>
          <w:lang w:val="en-US"/>
        </w:rPr>
        <w:t xml:space="preserve">Why is a baseball made of cork, rubber, and leather? </w:t>
      </w:r>
    </w:p>
    <w:p w14:paraId="073476A7" w14:textId="77777777" w:rsidR="0035120B" w:rsidRPr="006801A3" w:rsidRDefault="004554DB" w:rsidP="00D45C8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4"/>
          <w:lang w:val="en-US"/>
        </w:rPr>
        <w:t>Each material has a different use.</w:t>
      </w:r>
    </w:p>
    <w:p w14:paraId="02B89FF1" w14:textId="77777777" w:rsidR="0035120B" w:rsidRPr="002F7BA9" w:rsidRDefault="001C1091">
      <w:pPr>
        <w:spacing w:line="360" w:lineRule="auto"/>
        <w:rPr>
          <w:rFonts w:ascii="Century Gothic" w:eastAsia="Century Gothic" w:hAnsi="Century Gothic" w:cs="Century Gothic"/>
          <w:lang w:val="en-US"/>
        </w:rPr>
      </w:pPr>
      <w:r>
        <w:rPr>
          <w:rFonts w:asciiTheme="majorEastAsia" w:eastAsiaTheme="majorEastAsia" w:hAnsiTheme="majorEastAsia" w:cs="Century Gothic"/>
          <w:b/>
          <w:sz w:val="28"/>
          <w:lang w:val="en-US"/>
        </w:rPr>
        <w:br w:type="column"/>
      </w:r>
      <w:r w:rsidR="002F5F76" w:rsidRPr="007D6FFB">
        <w:rPr>
          <w:rFonts w:asciiTheme="majorEastAsia" w:eastAsiaTheme="majorEastAsia" w:hAnsiTheme="majorEastAsia" w:cs="Century Gothic"/>
          <w:b/>
          <w:sz w:val="28"/>
          <w:lang w:val="en-US"/>
        </w:rPr>
        <w:t>Unit 2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="009B1FCF" w:rsidRPr="006A2750">
        <w:rPr>
          <w:rFonts w:ascii="Century Gothic" w:hAnsi="Century Gothic" w:cs="Century Gothic" w:hint="eastAsia"/>
          <w:b/>
          <w:sz w:val="28"/>
          <w:lang w:val="en-US"/>
        </w:rPr>
        <w:t>Bo</w:t>
      </w:r>
      <w:r w:rsidR="009B1FCF" w:rsidRPr="006A2750">
        <w:rPr>
          <w:rFonts w:ascii="Century Gothic" w:hAnsi="Century Gothic" w:cs="Century Gothic"/>
          <w:b/>
          <w:sz w:val="28"/>
          <w:lang w:val="en-US"/>
        </w:rPr>
        <w:t>’</w:t>
      </w:r>
      <w:r w:rsidR="009B1FCF" w:rsidRPr="006A2750">
        <w:rPr>
          <w:rFonts w:ascii="Century Gothic" w:hAnsi="Century Gothic" w:cs="Century Gothic" w:hint="eastAsia"/>
          <w:b/>
          <w:sz w:val="28"/>
          <w:lang w:val="en-US"/>
        </w:rPr>
        <w:t>s House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</w:p>
    <w:p w14:paraId="7FDC87A9" w14:textId="77777777" w:rsidR="001C1091" w:rsidRPr="00D45C89" w:rsidRDefault="001C1091" w:rsidP="00D45C89">
      <w:pPr>
        <w:widowControl w:val="0"/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D45C89">
        <w:rPr>
          <w:rFonts w:asciiTheme="minorEastAsia" w:hAnsiTheme="minorEastAsia" w:cs="Century Gothic"/>
          <w:sz w:val="24"/>
        </w:rPr>
        <w:t>Three brothers build houses.</w:t>
      </w:r>
    </w:p>
    <w:p w14:paraId="4A4D578E" w14:textId="77777777" w:rsidR="001C1091" w:rsidRPr="006801A3" w:rsidRDefault="001C1091" w:rsidP="00D45C89">
      <w:pPr>
        <w:widowControl w:val="0"/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inorEastAsia" w:hAnsiTheme="minorEastAsia" w:cs="Century Gothic" w:hint="eastAsia"/>
          <w:sz w:val="24"/>
          <w:lang w:val="en-US"/>
        </w:rPr>
        <w:t xml:space="preserve">Billy builds a paper house. </w:t>
      </w:r>
    </w:p>
    <w:p w14:paraId="1424C86B" w14:textId="77777777" w:rsidR="001C1091" w:rsidRPr="006801A3" w:rsidRDefault="001C1091" w:rsidP="00D45C89">
      <w:pPr>
        <w:widowControl w:val="0"/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Paper is light.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It folds easily.”</w:t>
      </w:r>
    </w:p>
    <w:p w14:paraId="62295E93" w14:textId="77777777" w:rsidR="001C1091" w:rsidRPr="006801A3" w:rsidRDefault="001C1091" w:rsidP="00D45C89">
      <w:pPr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The wind blows the paper house away!</w:t>
      </w:r>
    </w:p>
    <w:p w14:paraId="681E25F6" w14:textId="77777777" w:rsidR="001C1091" w:rsidRPr="006801A3" w:rsidRDefault="001C1091" w:rsidP="00D45C89">
      <w:pPr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Bobby builds a metal house.</w:t>
      </w:r>
    </w:p>
    <w:p w14:paraId="67A3322B" w14:textId="77777777" w:rsidR="001C1091" w:rsidRPr="00D45C89" w:rsidRDefault="001C1091" w:rsidP="00D45C89">
      <w:pPr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This house is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 xml:space="preserve">safe. </w:t>
      </w:r>
      <w:r w:rsidRPr="00D45C89">
        <w:rPr>
          <w:rFonts w:asciiTheme="majorEastAsia" w:eastAsiaTheme="majorEastAsia" w:hAnsiTheme="majorEastAsia" w:cs="Century Gothic"/>
          <w:sz w:val="24"/>
          <w:szCs w:val="28"/>
        </w:rPr>
        <w:t>It’s like armor.”</w:t>
      </w:r>
    </w:p>
    <w:p w14:paraId="7AC899B9" w14:textId="77777777" w:rsidR="001C1091" w:rsidRPr="006801A3" w:rsidRDefault="001C1091" w:rsidP="00D45C89">
      <w:pPr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The sun comes out. The metal house gets too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hot!</w:t>
      </w:r>
    </w:p>
    <w:p w14:paraId="7CBE42F1" w14:textId="77777777" w:rsidR="001C1091" w:rsidRPr="006801A3" w:rsidRDefault="001C1091" w:rsidP="00D45C89">
      <w:pPr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Bo builds a brick house.</w:t>
      </w:r>
    </w:p>
    <w:p w14:paraId="2A1B17C1" w14:textId="77777777" w:rsidR="001C1091" w:rsidRPr="006801A3" w:rsidRDefault="001C1091" w:rsidP="00D45C89">
      <w:pPr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Bricks are strong. They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are safe in any weather.”</w:t>
      </w:r>
    </w:p>
    <w:p w14:paraId="6C6B18DC" w14:textId="77777777" w:rsidR="001C1091" w:rsidRPr="006801A3" w:rsidRDefault="001C1091" w:rsidP="00D45C89">
      <w:pPr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Knock, knock.”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It’s Billy and Bobby.</w:t>
      </w:r>
    </w:p>
    <w:p w14:paraId="63A59047" w14:textId="77777777" w:rsidR="001C1091" w:rsidRPr="006801A3" w:rsidRDefault="001C1091" w:rsidP="00D45C89">
      <w:pPr>
        <w:numPr>
          <w:ilvl w:val="0"/>
          <w:numId w:val="17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Can we stay with you?”</w:t>
      </w:r>
    </w:p>
    <w:p w14:paraId="619CE469" w14:textId="77777777" w:rsidR="0035120B" w:rsidRPr="006801A3" w:rsidRDefault="0035120B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5AF36A35" w14:textId="77777777" w:rsidR="00CC7345" w:rsidRPr="006801A3" w:rsidRDefault="00CC7345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473E59D5" w14:textId="77777777" w:rsidR="00CC7345" w:rsidRPr="006801A3" w:rsidRDefault="00CC7345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3E090D68" w14:textId="77777777" w:rsidR="00CC7345" w:rsidRPr="006801A3" w:rsidRDefault="00CC7345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7C541E21" w14:textId="77777777" w:rsidR="00CC7345" w:rsidRPr="006801A3" w:rsidRDefault="00CC7345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4214BF8A" w14:textId="77777777" w:rsidR="00CC7345" w:rsidRPr="006801A3" w:rsidRDefault="00CC7345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3104EC2C" w14:textId="77777777" w:rsidR="00CC7345" w:rsidRPr="006801A3" w:rsidRDefault="00CC7345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24E52210" w14:textId="77777777" w:rsidR="00CC7345" w:rsidRPr="006801A3" w:rsidRDefault="00CC7345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05587DA2" w14:textId="77777777" w:rsidR="00CC7345" w:rsidRPr="006801A3" w:rsidRDefault="00CC7345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2ED85DB6" w14:textId="77777777" w:rsidR="00D45C89" w:rsidRPr="006801A3" w:rsidRDefault="00D45C89">
      <w:pPr>
        <w:rPr>
          <w:rFonts w:asciiTheme="majorEastAsia" w:eastAsiaTheme="majorEastAsia" w:hAnsiTheme="majorEastAsia" w:cs="Century Gothic"/>
          <w:b/>
          <w:sz w:val="28"/>
          <w:lang w:val="en-US"/>
        </w:rPr>
      </w:pPr>
      <w:r w:rsidRPr="006801A3">
        <w:rPr>
          <w:rFonts w:asciiTheme="majorEastAsia" w:eastAsiaTheme="majorEastAsia" w:hAnsiTheme="majorEastAsia" w:cs="Century Gothic"/>
          <w:b/>
          <w:sz w:val="28"/>
          <w:lang w:val="en-US"/>
        </w:rPr>
        <w:br w:type="page"/>
      </w:r>
    </w:p>
    <w:p w14:paraId="3D8FC8E3" w14:textId="77777777" w:rsidR="0035120B" w:rsidRPr="002F7BA9" w:rsidRDefault="002F5F76">
      <w:pPr>
        <w:widowControl w:val="0"/>
        <w:spacing w:line="360" w:lineRule="auto"/>
        <w:rPr>
          <w:rFonts w:ascii="Century Gothic" w:eastAsia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3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9B1FCF" w:rsidRPr="006A2750">
        <w:rPr>
          <w:rFonts w:ascii="Century Gothic" w:hAnsi="Century Gothic" w:cs="Century Gothic" w:hint="eastAsia"/>
          <w:b/>
          <w:sz w:val="28"/>
        </w:rPr>
        <w:t>Solid Shapes</w:t>
      </w:r>
      <w:r w:rsidRPr="006A2750">
        <w:rPr>
          <w:rFonts w:ascii="Century Gothic" w:eastAsia="Century Gothic" w:hAnsi="Century Gothic" w:cs="Century Gothic"/>
          <w:sz w:val="28"/>
        </w:rPr>
        <w:t xml:space="preserve"> </w:t>
      </w:r>
    </w:p>
    <w:p w14:paraId="501A8807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Let’s look at solid things.</w:t>
      </w:r>
    </w:p>
    <w:p w14:paraId="24E14D09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Take a long wooden stick and some bowls.</w:t>
      </w:r>
    </w:p>
    <w:p w14:paraId="72551999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Put the wooden stick in the bowls.</w:t>
      </w:r>
    </w:p>
    <w:p w14:paraId="45C3FFCA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1. 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Put it in a long, round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bowl.</w:t>
      </w:r>
    </w:p>
    <w:p w14:paraId="0B38AFF1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2. Put 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 xml:space="preserve">it in a square bowl. </w:t>
      </w:r>
    </w:p>
    <w:p w14:paraId="18C275F0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3. Put it in a flat bowl. </w:t>
      </w:r>
    </w:p>
    <w:p w14:paraId="7733334E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The wooden stick stays the same.</w:t>
      </w:r>
    </w:p>
    <w:p w14:paraId="02441D3E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It does not change to match the shape and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volume of the bowl.</w:t>
      </w:r>
    </w:p>
    <w:p w14:paraId="0A228834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Metal, plastic, and wood are solid things.</w:t>
      </w:r>
    </w:p>
    <w:p w14:paraId="69CFDA9A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Solid things have their own shape.</w:t>
      </w:r>
    </w:p>
    <w:p w14:paraId="6602411E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They can be many different shapes.</w:t>
      </w:r>
    </w:p>
    <w:p w14:paraId="7F88FE20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But they don’t change their shape.</w:t>
      </w:r>
    </w:p>
    <w:p w14:paraId="458A16D9" w14:textId="77777777" w:rsidR="00CD6B6D" w:rsidRPr="006801A3" w:rsidRDefault="00CD6B6D" w:rsidP="00D45C89">
      <w:pPr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They don’t change their volume.</w:t>
      </w:r>
    </w:p>
    <w:p w14:paraId="5D9B5B2C" w14:textId="77777777" w:rsidR="0035120B" w:rsidRPr="00A2383D" w:rsidRDefault="002F7BA9">
      <w:pPr>
        <w:spacing w:line="360" w:lineRule="auto"/>
        <w:rPr>
          <w:rFonts w:ascii="Century Gothic" w:hAnsi="Century Gothic" w:cs="Century Gothic"/>
        </w:rPr>
      </w:pPr>
      <w:r w:rsidRPr="006801A3">
        <w:rPr>
          <w:rFonts w:ascii="Century Gothic" w:eastAsia="Century Gothic" w:hAnsi="Century Gothic" w:cs="Century Gothic"/>
          <w:b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4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9B1FCF" w:rsidRPr="006A2750">
        <w:rPr>
          <w:rFonts w:ascii="Century Gothic" w:hAnsi="Century Gothic" w:cs="Century Gothic" w:hint="eastAsia"/>
          <w:b/>
          <w:sz w:val="28"/>
        </w:rPr>
        <w:t>Solid or Liquid?</w:t>
      </w:r>
    </w:p>
    <w:p w14:paraId="2C0586BF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“Is sand a liquid?” asks Jason.</w:t>
      </w:r>
    </w:p>
    <w:p w14:paraId="6B0F061B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“When I put it in a round bowl, sand changes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shape.”</w:t>
      </w:r>
    </w:p>
    <w:p w14:paraId="3A6A26E8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It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 round like the bowl.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</w:p>
    <w:p w14:paraId="156357BE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This box is a rectangle.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</w:p>
    <w:p w14:paraId="1F29D61D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When I put sand in this box, it is a rectangle, too</w:t>
      </w:r>
      <w:r w:rsidR="006801A3"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</w:p>
    <w:p w14:paraId="2307D1F5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Sa</w:t>
      </w:r>
      <w:r w:rsid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nd changes shape like a liquid.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</w:p>
    <w:p w14:paraId="7E0E590D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It looks like it changes shape,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says the teacher. </w:t>
      </w:r>
    </w:p>
    <w:p w14:paraId="077B38A5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“But the shape of the grains of sand doesn’t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change.”</w:t>
      </w:r>
    </w:p>
    <w:p w14:paraId="1D38BB3B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So, sand is a solid</w:t>
      </w:r>
      <w:r w:rsid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</w:p>
    <w:p w14:paraId="24737D22" w14:textId="77777777" w:rsidR="00CD6B6D" w:rsidRPr="006801A3" w:rsidRDefault="00CD6B6D" w:rsidP="00D45C89">
      <w:pPr>
        <w:numPr>
          <w:ilvl w:val="0"/>
          <w:numId w:val="1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Solid things don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 change shape or volume.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7D944BC0" w14:textId="77777777" w:rsidR="0035120B" w:rsidRPr="006801A3" w:rsidRDefault="0035120B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3D2B131D" w14:textId="77777777" w:rsidR="00D45C89" w:rsidRPr="006801A3" w:rsidRDefault="00D45C89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38891DDF" w14:textId="77777777" w:rsidR="00284CC4" w:rsidRPr="006801A3" w:rsidRDefault="00284CC4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7F4BC1C9" w14:textId="77777777" w:rsidR="00284CC4" w:rsidRPr="006801A3" w:rsidRDefault="00284CC4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18562AB1" w14:textId="77777777" w:rsidR="00284CC4" w:rsidRPr="006801A3" w:rsidRDefault="00284CC4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3CB086B7" w14:textId="77777777" w:rsidR="00284CC4" w:rsidRPr="006801A3" w:rsidRDefault="00284CC4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5B2D0015" w14:textId="77777777" w:rsidR="00284CC4" w:rsidRPr="006801A3" w:rsidRDefault="00284CC4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68690B28" w14:textId="77777777" w:rsidR="00284CC4" w:rsidRPr="006801A3" w:rsidRDefault="00284CC4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20DDDC18" w14:textId="77777777" w:rsidR="00D45C89" w:rsidRPr="006801A3" w:rsidRDefault="00D45C89">
      <w:pPr>
        <w:rPr>
          <w:rFonts w:asciiTheme="majorEastAsia" w:eastAsiaTheme="majorEastAsia" w:hAnsiTheme="majorEastAsia" w:cs="Century Gothic"/>
          <w:b/>
          <w:sz w:val="28"/>
          <w:lang w:val="en-US"/>
        </w:rPr>
      </w:pPr>
      <w:r w:rsidRPr="006801A3">
        <w:rPr>
          <w:rFonts w:asciiTheme="majorEastAsia" w:eastAsiaTheme="majorEastAsia" w:hAnsiTheme="majorEastAsia" w:cs="Century Gothic"/>
          <w:b/>
          <w:sz w:val="28"/>
          <w:lang w:val="en-US"/>
        </w:rPr>
        <w:br w:type="page"/>
      </w:r>
    </w:p>
    <w:p w14:paraId="7A514108" w14:textId="77777777" w:rsidR="0035120B" w:rsidRPr="006801A3" w:rsidRDefault="002F5F76">
      <w:pPr>
        <w:spacing w:line="360" w:lineRule="auto"/>
        <w:rPr>
          <w:rFonts w:ascii="Century Gothic" w:hAnsi="Century Gothic" w:cs="Century Gothic"/>
          <w:lang w:val="en-US"/>
        </w:rPr>
      </w:pPr>
      <w:r w:rsidRPr="006801A3">
        <w:rPr>
          <w:rFonts w:asciiTheme="majorEastAsia" w:eastAsiaTheme="majorEastAsia" w:hAnsiTheme="majorEastAsia" w:cs="Century Gothic"/>
          <w:b/>
          <w:sz w:val="28"/>
          <w:lang w:val="en-US"/>
        </w:rPr>
        <w:lastRenderedPageBreak/>
        <w:t>Unit 5</w:t>
      </w:r>
      <w:r w:rsidRPr="006801A3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="009B1FCF" w:rsidRPr="006801A3">
        <w:rPr>
          <w:rFonts w:ascii="Century Gothic" w:hAnsi="Century Gothic" w:cs="Century Gothic" w:hint="eastAsia"/>
          <w:b/>
          <w:sz w:val="28"/>
          <w:lang w:val="en-US"/>
        </w:rPr>
        <w:t>Dancing Sounds</w:t>
      </w:r>
    </w:p>
    <w:p w14:paraId="1A38D894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You can hear sounds 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with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 your ears. </w:t>
      </w:r>
    </w:p>
    <w:p w14:paraId="11D9653C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But can you see sounds, too? </w:t>
      </w:r>
    </w:p>
    <w:p w14:paraId="5C0D5C80" w14:textId="77777777" w:rsidR="00CD6B6D" w:rsidRPr="00D45C89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</w:rPr>
      </w:pPr>
      <w:r w:rsidRPr="00D45C89">
        <w:rPr>
          <w:rFonts w:asciiTheme="majorEastAsia" w:eastAsiaTheme="majorEastAsia" w:hAnsiTheme="majorEastAsia" w:cs="Century Gothic" w:hint="eastAsia"/>
          <w:sz w:val="24"/>
        </w:rPr>
        <w:t>Yes, you can!</w:t>
      </w:r>
    </w:p>
    <w:p w14:paraId="07A29310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Try this, so you can really see sounds!</w:t>
      </w:r>
    </w:p>
    <w:p w14:paraId="02F08A42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1. Turn on a speaker and place it in a bowl. </w:t>
      </w:r>
    </w:p>
    <w:p w14:paraId="60F4B75A" w14:textId="77777777" w:rsidR="00CD6B6D" w:rsidRPr="00D45C89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2. Put a plastic wrap across the top of the bowl. </w:t>
      </w:r>
      <w:r w:rsidRPr="00D45C89">
        <w:rPr>
          <w:rFonts w:asciiTheme="majorEastAsia" w:eastAsiaTheme="majorEastAsia" w:hAnsiTheme="majorEastAsia" w:cs="Century Gothic" w:hint="eastAsia"/>
          <w:sz w:val="24"/>
        </w:rPr>
        <w:t>Wrap it tight.</w:t>
      </w:r>
    </w:p>
    <w:p w14:paraId="272AEC70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3. Pour some sprinkles into a zipper bag. </w:t>
      </w:r>
    </w:p>
    <w:p w14:paraId="34BD4F04" w14:textId="77777777" w:rsidR="00CD6B6D" w:rsidRPr="00D45C89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</w:rPr>
      </w:pPr>
      <w:r w:rsidRPr="00D45C89">
        <w:rPr>
          <w:rFonts w:asciiTheme="majorEastAsia" w:eastAsiaTheme="majorEastAsia" w:hAnsiTheme="majorEastAsia" w:cs="Century Gothic" w:hint="eastAsia"/>
          <w:sz w:val="24"/>
        </w:rPr>
        <w:t xml:space="preserve">Seal the bag. </w:t>
      </w:r>
    </w:p>
    <w:p w14:paraId="5D8D2D7C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4. Place the bag on top of the bowl. </w:t>
      </w:r>
    </w:p>
    <w:p w14:paraId="0C16D082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5. Turn on the music and watch the sprinkles dance. </w:t>
      </w:r>
    </w:p>
    <w:p w14:paraId="6249B243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Change songs and turn up the volume. </w:t>
      </w:r>
    </w:p>
    <w:p w14:paraId="4048A688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How do they move now?</w:t>
      </w:r>
    </w:p>
    <w:p w14:paraId="3E29825A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Wow! The sprinkles move 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with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 the music!</w:t>
      </w:r>
    </w:p>
    <w:p w14:paraId="597A9375" w14:textId="77777777" w:rsidR="00CD6B6D" w:rsidRPr="00D45C89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</w:rPr>
      </w:pPr>
      <w:r w:rsidRPr="00D45C89">
        <w:rPr>
          <w:rFonts w:asciiTheme="majorEastAsia" w:eastAsiaTheme="majorEastAsia" w:hAnsiTheme="majorEastAsia" w:cs="Century Gothic" w:hint="eastAsia"/>
          <w:sz w:val="24"/>
        </w:rPr>
        <w:t>Vibrations make sounds.</w:t>
      </w:r>
    </w:p>
    <w:p w14:paraId="4E77C466" w14:textId="77777777" w:rsidR="00CD6B6D" w:rsidRPr="006801A3" w:rsidRDefault="00CD6B6D" w:rsidP="00D45C89">
      <w:pPr>
        <w:numPr>
          <w:ilvl w:val="0"/>
          <w:numId w:val="16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We call them sound waves. </w:t>
      </w:r>
    </w:p>
    <w:p w14:paraId="63B64F2D" w14:textId="77777777" w:rsidR="0035120B" w:rsidRPr="00A2383D" w:rsidRDefault="009B1FCF">
      <w:pPr>
        <w:spacing w:line="360" w:lineRule="auto"/>
        <w:rPr>
          <w:rFonts w:ascii="Century Gothic" w:hAnsi="Century Gothic" w:cs="Century Gothic"/>
        </w:rPr>
      </w:pPr>
      <w:r w:rsidRPr="006801A3">
        <w:rPr>
          <w:rFonts w:ascii="Century Gothic" w:eastAsia="Century Gothic" w:hAnsi="Century Gothic" w:cs="Century Gothic"/>
          <w:b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6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Pr="006A2750">
        <w:rPr>
          <w:rFonts w:ascii="Century Gothic" w:hAnsi="Century Gothic" w:cs="Century Gothic" w:hint="eastAsia"/>
          <w:b/>
          <w:sz w:val="28"/>
        </w:rPr>
        <w:t>Buzzing Bees</w:t>
      </w:r>
    </w:p>
    <w:p w14:paraId="64084E2F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Sarah sees a bee at the park.</w:t>
      </w:r>
    </w:p>
    <w:p w14:paraId="2DAC3CF0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It flies away. It buzzes. </w:t>
      </w:r>
    </w:p>
    <w:p w14:paraId="43AA9130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Mom, how does it make that sound?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”</w:t>
      </w:r>
    </w:p>
    <w:p w14:paraId="0190BBA7" w14:textId="77777777" w:rsidR="00CD6B6D" w:rsidRPr="00D45C89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The bee moves its wings. </w:t>
      </w:r>
      <w:r w:rsidRPr="00D45C89">
        <w:rPr>
          <w:rFonts w:asciiTheme="majorEastAsia" w:eastAsiaTheme="majorEastAsia" w:hAnsiTheme="majorEastAsia" w:cs="Century Gothic" w:hint="eastAsia"/>
          <w:sz w:val="24"/>
        </w:rPr>
        <w:t>This makes a sound.</w:t>
      </w:r>
      <w:r w:rsidRPr="00D45C89">
        <w:rPr>
          <w:rFonts w:asciiTheme="majorEastAsia" w:eastAsiaTheme="majorEastAsia" w:hAnsiTheme="majorEastAsia" w:cs="Century Gothic"/>
          <w:sz w:val="24"/>
        </w:rPr>
        <w:t>”</w:t>
      </w:r>
    </w:p>
    <w:p w14:paraId="287BA7A6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Moving makes a sound?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”</w:t>
      </w:r>
    </w:p>
    <w:p w14:paraId="2ADB44B4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Yes.  A bee moves its wings very fast.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”</w:t>
      </w:r>
    </w:p>
    <w:p w14:paraId="38E7719D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The air shakes your eardrum.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”</w:t>
      </w:r>
    </w:p>
    <w:p w14:paraId="21FE696B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You hear the buzzing sound.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”</w:t>
      </w:r>
    </w:p>
    <w:p w14:paraId="381EF3B4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“Can I make a sound by moving my arms?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”</w:t>
      </w:r>
    </w:p>
    <w:p w14:paraId="16782552" w14:textId="77777777" w:rsidR="00CD6B6D" w:rsidRPr="006801A3" w:rsidRDefault="00CD6B6D" w:rsidP="00D45C89">
      <w:pPr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It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s not easy! You have to move your arms very fast!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”</w:t>
      </w:r>
    </w:p>
    <w:p w14:paraId="1A3C87F8" w14:textId="77777777" w:rsidR="0035120B" w:rsidRPr="006801A3" w:rsidRDefault="0035120B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1F38EC05" w14:textId="77777777" w:rsidR="003646CE" w:rsidRPr="006801A3" w:rsidRDefault="003646CE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65C334C3" w14:textId="77777777" w:rsidR="003646CE" w:rsidRPr="006801A3" w:rsidRDefault="003646CE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0CCBF87B" w14:textId="77777777" w:rsidR="003646CE" w:rsidRPr="006801A3" w:rsidRDefault="003646CE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08083FC8" w14:textId="77777777" w:rsidR="003646CE" w:rsidRPr="006801A3" w:rsidRDefault="003646CE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3F839EDE" w14:textId="77777777" w:rsidR="003646CE" w:rsidRPr="006801A3" w:rsidRDefault="003646CE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377281DE" w14:textId="77777777" w:rsidR="003646CE" w:rsidRPr="006801A3" w:rsidRDefault="003646CE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3EECE59C" w14:textId="77777777" w:rsidR="003646CE" w:rsidRPr="006801A3" w:rsidRDefault="003646CE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213161D9" w14:textId="77777777" w:rsidR="00D45C89" w:rsidRPr="006801A3" w:rsidRDefault="00D45C89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7E8382F1" w14:textId="77777777" w:rsidR="003646CE" w:rsidRPr="006801A3" w:rsidRDefault="003646CE">
      <w:pPr>
        <w:widowControl w:val="0"/>
        <w:spacing w:line="360" w:lineRule="auto"/>
        <w:rPr>
          <w:rFonts w:ascii="Century Gothic" w:hAnsi="Century Gothic" w:cs="Century Gothic"/>
          <w:lang w:val="en-US"/>
        </w:rPr>
      </w:pPr>
    </w:p>
    <w:p w14:paraId="164351D6" w14:textId="77777777" w:rsidR="0035120B" w:rsidRPr="006801A3" w:rsidRDefault="002F5F76">
      <w:pPr>
        <w:widowControl w:val="0"/>
        <w:spacing w:line="360" w:lineRule="auto"/>
        <w:rPr>
          <w:rFonts w:ascii="Century Gothic" w:eastAsia="Century Gothic" w:hAnsi="Century Gothic" w:cs="Century Gothic"/>
          <w:lang w:val="en-US"/>
        </w:rPr>
      </w:pPr>
      <w:r w:rsidRPr="006801A3">
        <w:rPr>
          <w:lang w:val="en-US"/>
        </w:rPr>
        <w:br w:type="page"/>
      </w:r>
    </w:p>
    <w:p w14:paraId="2FA74301" w14:textId="77777777" w:rsidR="0035120B" w:rsidRPr="00A2383D" w:rsidRDefault="002F5F76">
      <w:pPr>
        <w:spacing w:line="360" w:lineRule="auto"/>
        <w:rPr>
          <w:rFonts w:ascii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7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9B1FCF" w:rsidRPr="006A2750">
        <w:rPr>
          <w:rFonts w:ascii="Century Gothic" w:hAnsi="Century Gothic" w:cs="Century Gothic" w:hint="eastAsia"/>
          <w:b/>
          <w:sz w:val="28"/>
        </w:rPr>
        <w:t>Juicy Cups</w:t>
      </w:r>
    </w:p>
    <w:p w14:paraId="3EC2430C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Take a bottle of orange juice. </w:t>
      </w:r>
    </w:p>
    <w:p w14:paraId="3D92FA5A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Let’s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pour this orange juice into different cups. </w:t>
      </w:r>
    </w:p>
    <w:p w14:paraId="4A9B241D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1. Pour orange juice into a see-through cup. </w:t>
      </w:r>
    </w:p>
    <w:p w14:paraId="3CC54912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Mark where the juice is with a pen. </w:t>
      </w:r>
    </w:p>
    <w:p w14:paraId="77911DE3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2. Pour the juice into different cups. </w:t>
      </w:r>
    </w:p>
    <w:p w14:paraId="15349251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Look at the shape of the juice. </w:t>
      </w:r>
    </w:p>
    <w:p w14:paraId="1CDDE2DA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3. Pour the juice back into the first cup. </w:t>
      </w:r>
    </w:p>
    <w:p w14:paraId="07548C3B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Do you see any changes? </w:t>
      </w:r>
    </w:p>
    <w:p w14:paraId="51946E67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 shape of the juice changes with each cup. </w:t>
      </w:r>
    </w:p>
    <w:p w14:paraId="465C3D62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When you put it in the first cup again, what do you see?</w:t>
      </w:r>
    </w:p>
    <w:p w14:paraId="5BABBBE1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 height is the same. </w:t>
      </w:r>
    </w:p>
    <w:p w14:paraId="66539A6D" w14:textId="77777777" w:rsidR="00CD6B6D" w:rsidRPr="006801A3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The shape changes with each cup, but the volume doesn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 change. </w:t>
      </w:r>
    </w:p>
    <w:p w14:paraId="305832D2" w14:textId="77777777" w:rsidR="00CD6B6D" w:rsidRPr="00D45C89" w:rsidRDefault="00CD6B6D" w:rsidP="00D45C89">
      <w:pPr>
        <w:numPr>
          <w:ilvl w:val="0"/>
          <w:numId w:val="6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D45C89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This is liquid. </w:t>
      </w:r>
    </w:p>
    <w:p w14:paraId="42A2795B" w14:textId="77777777" w:rsidR="0035120B" w:rsidRPr="00D45C89" w:rsidRDefault="0035120B">
      <w:pPr>
        <w:spacing w:line="360" w:lineRule="auto"/>
        <w:rPr>
          <w:rFonts w:ascii="Century Gothic" w:hAnsi="Century Gothic" w:cs="Century Gothic"/>
          <w:b/>
        </w:rPr>
      </w:pPr>
    </w:p>
    <w:p w14:paraId="6E167471" w14:textId="77777777" w:rsidR="0035120B" w:rsidRPr="00A2383D" w:rsidRDefault="009B1FCF">
      <w:pPr>
        <w:spacing w:line="360" w:lineRule="auto"/>
        <w:rPr>
          <w:rFonts w:ascii="Century Gothic" w:eastAsia="Century Gothic" w:hAnsi="Century Gothic" w:cs="Century Gothic"/>
          <w:lang w:val="en-US"/>
        </w:rPr>
      </w:pPr>
      <w:r w:rsidRPr="00A2383D">
        <w:rPr>
          <w:rFonts w:ascii="Century Gothic" w:eastAsia="Century Gothic" w:hAnsi="Century Gothic" w:cs="Century Gothic"/>
          <w:b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lang w:val="en-US"/>
        </w:rPr>
        <w:t>Unit 8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Pr="006A2750">
        <w:rPr>
          <w:rFonts w:ascii="Century Gothic" w:hAnsi="Century Gothic" w:cs="Century Gothic" w:hint="eastAsia"/>
          <w:b/>
          <w:sz w:val="28"/>
          <w:lang w:val="en-US"/>
        </w:rPr>
        <w:t>Shopping for Milk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</w:p>
    <w:p w14:paraId="6E7E11D4" w14:textId="77777777" w:rsidR="00CD6B6D" w:rsidRPr="006801A3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Jane and Mom went shopping. </w:t>
      </w:r>
    </w:p>
    <w:p w14:paraId="757ED8BD" w14:textId="77777777" w:rsidR="00CD6B6D" w:rsidRPr="00D45C89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D45C89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They needed milk. </w:t>
      </w:r>
    </w:p>
    <w:p w14:paraId="1E4DCC10" w14:textId="77777777" w:rsidR="00CD6B6D" w:rsidRPr="006801A3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Mom, that paper carton is square.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299A4FF7" w14:textId="77777777" w:rsidR="00CD6B6D" w:rsidRPr="001E4A6B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But this plastic bottle is round.</w:t>
      </w:r>
      <w:r w:rsidR="001E4A6B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</w:p>
    <w:p w14:paraId="1FFA7B84" w14:textId="77777777" w:rsidR="00CD6B6D" w:rsidRPr="006801A3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What is the difference?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6761470D" w14:textId="77777777" w:rsidR="00CD6B6D" w:rsidRPr="00D45C89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Only the shape is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different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. </w:t>
      </w:r>
      <w:r w:rsidRPr="00D45C89">
        <w:rPr>
          <w:rFonts w:asciiTheme="majorEastAsia" w:eastAsiaTheme="majorEastAsia" w:hAnsiTheme="majorEastAsia" w:cs="Century Gothic"/>
          <w:sz w:val="24"/>
          <w:szCs w:val="28"/>
        </w:rPr>
        <w:t>They are both milk.”</w:t>
      </w:r>
    </w:p>
    <w:p w14:paraId="19EF9E3C" w14:textId="77777777" w:rsidR="00CD6B6D" w:rsidRPr="006801A3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Liquids like milk change their shape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.”</w:t>
      </w:r>
    </w:p>
    <w:p w14:paraId="1896157A" w14:textId="77777777" w:rsidR="00CD6B6D" w:rsidRPr="006801A3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Which one has more milk in it?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50C2AD34" w14:textId="77777777" w:rsidR="00CD6B6D" w:rsidRPr="001E4A6B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They both say 1,000ml. </w:t>
      </w:r>
      <w:r w:rsidRPr="001E4A6B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They are the same</w:t>
      </w:r>
      <w:r w:rsidR="001E4A6B" w:rsidRPr="001E4A6B">
        <w:rPr>
          <w:rFonts w:asciiTheme="majorEastAsia" w:eastAsiaTheme="majorEastAsia" w:hAnsiTheme="majorEastAsia" w:cs="Century Gothic"/>
          <w:sz w:val="24"/>
          <w:szCs w:val="28"/>
          <w:lang w:val="en-US"/>
        </w:rPr>
        <w:t>.</w:t>
      </w:r>
      <w:r w:rsidRPr="001E4A6B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</w:p>
    <w:p w14:paraId="577B9375" w14:textId="77777777" w:rsidR="00CD6B6D" w:rsidRPr="006801A3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Different bottles, same amount.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3AD4DB1A" w14:textId="77777777" w:rsidR="00CD6B6D" w:rsidRPr="006801A3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Let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 buy this paper one.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12E647FE" w14:textId="77777777" w:rsidR="00CD6B6D" w:rsidRPr="006801A3" w:rsidRDefault="00CD6B6D" w:rsidP="00D45C89">
      <w:pPr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It has a cute cow on it!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2764A30E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5AD02A60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7EF679FD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50B2EC4D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7B201684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190CD046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1B9ECCE6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36274143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1AFF798A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55E66093" w14:textId="77777777" w:rsidR="00D45C89" w:rsidRPr="006801A3" w:rsidRDefault="00D45C89" w:rsidP="00D45C89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0213BF26" w14:textId="77777777" w:rsidR="0035120B" w:rsidRPr="006801A3" w:rsidRDefault="002F5F76">
      <w:pPr>
        <w:widowControl w:val="0"/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6801A3">
        <w:rPr>
          <w:lang w:val="en-US"/>
        </w:rPr>
        <w:br w:type="page"/>
      </w:r>
    </w:p>
    <w:p w14:paraId="4A98BCD1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1E4A6B">
        <w:rPr>
          <w:rFonts w:asciiTheme="majorEastAsia" w:eastAsiaTheme="majorEastAsia" w:hAnsiTheme="majorEastAsia" w:cs="Century Gothic"/>
          <w:b/>
          <w:sz w:val="28"/>
          <w:szCs w:val="28"/>
          <w:lang w:val="en-US"/>
        </w:rPr>
        <w:lastRenderedPageBreak/>
        <w:t>Unit 9</w:t>
      </w:r>
      <w:r w:rsidRPr="001E4A6B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="009B1FCF" w:rsidRPr="001E4A6B">
        <w:rPr>
          <w:rFonts w:ascii="Century Gothic" w:hAnsi="Century Gothic" w:cs="Century Gothic" w:hint="eastAsia"/>
          <w:b/>
          <w:sz w:val="28"/>
          <w:szCs w:val="28"/>
          <w:lang w:val="en-US"/>
        </w:rPr>
        <w:t>Having Fun with Mag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nets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090779E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Which materials stick to a magnet?</w:t>
      </w:r>
    </w:p>
    <w:p w14:paraId="2149C324" w14:textId="77777777" w:rsidR="00CD6B6D" w:rsidRPr="006D5F82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</w:rPr>
      </w:pPr>
      <w:r w:rsidRPr="006D5F82">
        <w:rPr>
          <w:rFonts w:asciiTheme="majorEastAsia" w:eastAsiaTheme="majorEastAsia" w:hAnsiTheme="majorEastAsia" w:cs="Century Gothic"/>
          <w:sz w:val="24"/>
        </w:rPr>
        <w:t xml:space="preserve">Let’s take a look. </w:t>
      </w:r>
    </w:p>
    <w:p w14:paraId="25CFEE48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Take things made from plastic, wood, rubber, metal, and glass. </w:t>
      </w:r>
    </w:p>
    <w:p w14:paraId="34F50E75" w14:textId="77777777" w:rsidR="00CD6B6D" w:rsidRPr="006D5F82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</w:rPr>
      </w:pPr>
      <w:r w:rsidRPr="006D5F82">
        <w:rPr>
          <w:rFonts w:asciiTheme="majorEastAsia" w:eastAsiaTheme="majorEastAsia" w:hAnsiTheme="majorEastAsia" w:cs="Century Gothic" w:hint="eastAsia"/>
          <w:sz w:val="24"/>
        </w:rPr>
        <w:t xml:space="preserve">Take a magnet. </w:t>
      </w:r>
    </w:p>
    <w:p w14:paraId="3838713A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1. Put the magnet next to a plastic button. </w:t>
      </w:r>
    </w:p>
    <w:p w14:paraId="685C85ED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2. Put the magnet next to a paper clip. </w:t>
      </w:r>
    </w:p>
    <w:p w14:paraId="408AB65B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3. Put the magnet next to a pin. </w:t>
      </w:r>
    </w:p>
    <w:p w14:paraId="2482920F" w14:textId="77777777" w:rsidR="00CD6B6D" w:rsidRPr="006801A3" w:rsidRDefault="00D041D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>
        <w:rPr>
          <w:rFonts w:asciiTheme="majorEastAsia" w:eastAsiaTheme="majorEastAsia" w:hAnsiTheme="majorEastAsia" w:cs="Century Gothic" w:hint="eastAsia"/>
          <w:sz w:val="24"/>
          <w:lang w:val="en-US"/>
        </w:rPr>
        <w:t>Step 4. Put the</w:t>
      </w:r>
      <w:r w:rsidR="00CD6B6D"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 magnet next to a wooden chopstick. </w:t>
      </w:r>
    </w:p>
    <w:p w14:paraId="402A0A7D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Step 5. Put the magnet next to an eraser. </w:t>
      </w:r>
    </w:p>
    <w:p w14:paraId="27E12A5D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Which things stick to the magnet? </w:t>
      </w:r>
    </w:p>
    <w:p w14:paraId="0422FA2B" w14:textId="77777777" w:rsidR="00CD6B6D" w:rsidRPr="006D5F82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</w:rPr>
      </w:pPr>
      <w:r w:rsidRPr="006D5F82">
        <w:rPr>
          <w:rFonts w:asciiTheme="majorEastAsia" w:eastAsiaTheme="majorEastAsia" w:hAnsiTheme="majorEastAsia" w:cs="Century Gothic" w:hint="eastAsia"/>
          <w:sz w:val="24"/>
        </w:rPr>
        <w:t>Which things don</w:t>
      </w:r>
      <w:r w:rsidRPr="006D5F82">
        <w:rPr>
          <w:rFonts w:asciiTheme="majorEastAsia" w:eastAsiaTheme="majorEastAsia" w:hAnsiTheme="majorEastAsia" w:cs="Century Gothic"/>
          <w:sz w:val="24"/>
        </w:rPr>
        <w:t>’</w:t>
      </w:r>
      <w:r w:rsidRPr="006D5F82">
        <w:rPr>
          <w:rFonts w:asciiTheme="majorEastAsia" w:eastAsiaTheme="majorEastAsia" w:hAnsiTheme="majorEastAsia" w:cs="Century Gothic" w:hint="eastAsia"/>
          <w:sz w:val="24"/>
        </w:rPr>
        <w:t xml:space="preserve">t stick? </w:t>
      </w:r>
    </w:p>
    <w:p w14:paraId="4CE408EE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>Plastic, wood, rubber, and glass don</w:t>
      </w:r>
      <w:r w:rsidRPr="006801A3">
        <w:rPr>
          <w:rFonts w:asciiTheme="majorEastAsia" w:eastAsiaTheme="majorEastAsia" w:hAnsiTheme="majorEastAsia" w:cs="Century Gothic"/>
          <w:sz w:val="24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t stick to the magnet. </w:t>
      </w:r>
    </w:p>
    <w:p w14:paraId="63376CF9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Metal things stick to the magnet. </w:t>
      </w:r>
    </w:p>
    <w:p w14:paraId="605C767B" w14:textId="77777777" w:rsidR="00CD6B6D" w:rsidRPr="006801A3" w:rsidRDefault="00CD6B6D" w:rsidP="006D5F82">
      <w:pPr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lang w:val="en-US"/>
        </w:rPr>
        <w:t xml:space="preserve">The paper clip and the pin are made of metal. </w:t>
      </w:r>
    </w:p>
    <w:p w14:paraId="563A2759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6801A3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10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b/>
          <w:sz w:val="28"/>
          <w:szCs w:val="28"/>
        </w:rPr>
        <w:t>My Favorite Hairpin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100452EF" w14:textId="77777777" w:rsidR="00284CC4" w:rsidRPr="006801A3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Sarah was at the beach. </w:t>
      </w:r>
    </w:p>
    <w:p w14:paraId="10EE46E3" w14:textId="77777777" w:rsidR="00284CC4" w:rsidRPr="006801A3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She wasn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 having fun, though. </w:t>
      </w:r>
    </w:p>
    <w:p w14:paraId="20221E73" w14:textId="77777777" w:rsidR="00284CC4" w:rsidRPr="006801A3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What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 wrong?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asked Jack. </w:t>
      </w:r>
    </w:p>
    <w:p w14:paraId="57F6ED27" w14:textId="77777777" w:rsidR="00284CC4" w:rsidRPr="006D5F82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I dropped my favorite hairpin! 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I can</w:t>
      </w:r>
      <w:r w:rsidRPr="006D5F82">
        <w:rPr>
          <w:rFonts w:asciiTheme="majorEastAsia" w:eastAsiaTheme="majorEastAsia" w:hAnsiTheme="majorEastAsia" w:cs="Century Gothic"/>
          <w:sz w:val="24"/>
          <w:szCs w:val="28"/>
        </w:rPr>
        <w:t>’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t find it.</w:t>
      </w:r>
      <w:r w:rsidRPr="006D5F82">
        <w:rPr>
          <w:rFonts w:asciiTheme="majorEastAsia" w:eastAsiaTheme="majorEastAsia" w:hAnsiTheme="majorEastAsia" w:cs="Century Gothic"/>
          <w:sz w:val="24"/>
          <w:szCs w:val="28"/>
        </w:rPr>
        <w:t>”</w:t>
      </w:r>
    </w:p>
    <w:p w14:paraId="36F4E708" w14:textId="77777777" w:rsidR="00284CC4" w:rsidRPr="006D5F82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I can find it. 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I have a magnet.</w:t>
      </w:r>
      <w:r w:rsidRPr="006D5F82">
        <w:rPr>
          <w:rFonts w:asciiTheme="majorEastAsia" w:eastAsiaTheme="majorEastAsia" w:hAnsiTheme="majorEastAsia" w:cs="Century Gothic"/>
          <w:sz w:val="24"/>
          <w:szCs w:val="28"/>
        </w:rPr>
        <w:t>”</w:t>
      </w:r>
    </w:p>
    <w:p w14:paraId="6C4FED07" w14:textId="77777777" w:rsidR="00284CC4" w:rsidRPr="006801A3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How can you find it with that?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51451E8D" w14:textId="77777777" w:rsidR="00284CC4" w:rsidRPr="006801A3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Your hairpin is metal.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63B1EE8C" w14:textId="77777777" w:rsidR="00284CC4" w:rsidRPr="006801A3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It will stick to a magnet.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</w:p>
    <w:p w14:paraId="3C195D35" w14:textId="77777777" w:rsidR="00284CC4" w:rsidRPr="006801A3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Look! Here it is.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="00723281"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Wow!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said Sarah. </w:t>
      </w:r>
    </w:p>
    <w:p w14:paraId="341986C2" w14:textId="77777777" w:rsidR="00284CC4" w:rsidRPr="006801A3" w:rsidRDefault="00284CC4" w:rsidP="006D5F82">
      <w:pPr>
        <w:numPr>
          <w:ilvl w:val="0"/>
          <w:numId w:val="1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 want a magnet, too!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52538569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6931EB2D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3B181BFA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26F61E9D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4B0129E0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06B0631A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37D67F10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3AD55F81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26BDB7C6" w14:textId="77777777" w:rsidR="006D5F82" w:rsidRPr="006801A3" w:rsidRDefault="006D5F82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573FED96" w14:textId="77777777" w:rsidR="006D5F82" w:rsidRPr="006801A3" w:rsidRDefault="006D5F82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4A8A7858" w14:textId="77777777" w:rsidR="006D5F82" w:rsidRPr="006801A3" w:rsidRDefault="006D5F82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3D37B48A" w14:textId="77777777" w:rsidR="00284CC4" w:rsidRPr="006801A3" w:rsidRDefault="00284CC4" w:rsidP="00284CC4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1D15F38B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11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Making Scales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 </w:t>
      </w:r>
    </w:p>
    <w:p w14:paraId="6E2CD411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Do you need to weigh something?</w:t>
      </w:r>
    </w:p>
    <w:p w14:paraId="48D06F56" w14:textId="77777777" w:rsidR="00246999" w:rsidRPr="006D5F82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Do you have a scale? 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You don</w:t>
      </w:r>
      <w:r w:rsidRPr="006D5F82">
        <w:rPr>
          <w:rFonts w:asciiTheme="majorEastAsia" w:eastAsiaTheme="majorEastAsia" w:hAnsiTheme="majorEastAsia" w:cs="Century Gothic"/>
          <w:sz w:val="24"/>
          <w:szCs w:val="28"/>
        </w:rPr>
        <w:t>’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t?</w:t>
      </w:r>
    </w:p>
    <w:p w14:paraId="7F4C0417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How can you weigh it?</w:t>
      </w:r>
    </w:p>
    <w:p w14:paraId="2245DBFF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You can make a scale at home. </w:t>
      </w:r>
    </w:p>
    <w:p w14:paraId="6D158001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1. Get a pants hanger and two zipper bags. </w:t>
      </w:r>
    </w:p>
    <w:p w14:paraId="6CDC934E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2. Choose something to weigh. </w:t>
      </w:r>
    </w:p>
    <w:p w14:paraId="650C1BBB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3. Put it in one zipper bag. </w:t>
      </w:r>
    </w:p>
    <w:p w14:paraId="1C90D3A4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Put some paper clips in the other zipper bag. </w:t>
      </w:r>
    </w:p>
    <w:p w14:paraId="7B13F3F8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Are both sides of the pants hanger at the same level?</w:t>
      </w:r>
    </w:p>
    <w:p w14:paraId="4783768A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Then they weigh the same. </w:t>
      </w:r>
    </w:p>
    <w:p w14:paraId="1967794E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You can weigh things like this. </w:t>
      </w:r>
    </w:p>
    <w:p w14:paraId="31A571C4" w14:textId="77777777" w:rsidR="00246999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You can see how heavy they are. </w:t>
      </w:r>
    </w:p>
    <w:p w14:paraId="330A2A2C" w14:textId="77777777" w:rsidR="0035120B" w:rsidRPr="006801A3" w:rsidRDefault="00246999" w:rsidP="006D5F82">
      <w:pPr>
        <w:numPr>
          <w:ilvl w:val="0"/>
          <w:numId w:val="2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What else can you weigh with your new scale?</w:t>
      </w:r>
    </w:p>
    <w:p w14:paraId="280095C7" w14:textId="77777777" w:rsidR="0035120B" w:rsidRDefault="006D5F82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6801A3">
        <w:rPr>
          <w:rFonts w:asciiTheme="majorEastAsia" w:eastAsiaTheme="majorEastAsia" w:hAnsiTheme="majorEastAsia" w:cs="Century Gothic"/>
          <w:b/>
          <w:sz w:val="28"/>
          <w:szCs w:val="28"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12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Different Kinds of Scales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397ECB2F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Susie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 mom puts flour on a scale. </w:t>
      </w:r>
    </w:p>
    <w:p w14:paraId="5045A663" w14:textId="77777777" w:rsidR="00246999" w:rsidRPr="006D5F82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Why are you doing that?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Susie asks. </w:t>
      </w:r>
    </w:p>
    <w:p w14:paraId="1B0CF56A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m making a cake.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5B2FA7FE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 must weigh the things I use to make it,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Mom says. </w:t>
      </w:r>
    </w:p>
    <w:p w14:paraId="4E4C95DC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Susie used a scale last week. </w:t>
      </w:r>
    </w:p>
    <w:p w14:paraId="6B1E09E9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She checked her weight on the bathroom scale. </w:t>
      </w:r>
    </w:p>
    <w:p w14:paraId="7A6F2C8C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A scale tells us how heavy something is. </w:t>
      </w:r>
    </w:p>
    <w:p w14:paraId="160CEF46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In different places, there are different kinds of scales. </w:t>
      </w:r>
    </w:p>
    <w:p w14:paraId="09440003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There are scales in the kitchen. </w:t>
      </w:r>
    </w:p>
    <w:p w14:paraId="10C133AE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There are scales in a hospital. </w:t>
      </w:r>
    </w:p>
    <w:p w14:paraId="5EE863B7" w14:textId="77777777" w:rsidR="00246999" w:rsidRPr="006801A3" w:rsidRDefault="00246999" w:rsidP="006D5F82">
      <w:pPr>
        <w:numPr>
          <w:ilvl w:val="0"/>
          <w:numId w:val="8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What scales do you know?</w:t>
      </w:r>
    </w:p>
    <w:p w14:paraId="14464497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66C217EA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3F1C5BA7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3DF4E1DF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7689F76F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25E64BD8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0EF87450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6C92E88B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5AF00146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446DC01C" w14:textId="77777777" w:rsidR="006D5F82" w:rsidRPr="006801A3" w:rsidRDefault="006D5F82" w:rsidP="006D5F82">
      <w:p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</w:p>
    <w:p w14:paraId="416FB84E" w14:textId="77777777" w:rsidR="0035120B" w:rsidRPr="006801A3" w:rsidRDefault="002F5F76">
      <w:pPr>
        <w:widowControl w:val="0"/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6801A3">
        <w:rPr>
          <w:lang w:val="en-US"/>
        </w:rPr>
        <w:br w:type="page"/>
      </w:r>
    </w:p>
    <w:p w14:paraId="75FE62C5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13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Fruit Boats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3B2028FC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Mary and Fraser are going to make boats. </w:t>
      </w:r>
    </w:p>
    <w:p w14:paraId="5BD12A7B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They are using an apple, lemon, cherry, and kiwi. </w:t>
      </w:r>
    </w:p>
    <w:p w14:paraId="02578FD9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Which fruit can you make into a boat?</w:t>
      </w:r>
    </w:p>
    <w:p w14:paraId="74361F2B" w14:textId="77777777" w:rsidR="00246999" w:rsidRPr="006D5F82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Let</w:t>
      </w:r>
      <w:r w:rsidRPr="006D5F82">
        <w:rPr>
          <w:rFonts w:asciiTheme="majorEastAsia" w:eastAsiaTheme="majorEastAsia" w:hAnsiTheme="majorEastAsia" w:cs="Century Gothic"/>
          <w:sz w:val="24"/>
          <w:szCs w:val="28"/>
        </w:rPr>
        <w:t>’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s make fruit boats!</w:t>
      </w:r>
    </w:p>
    <w:p w14:paraId="5B569C53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1. Cut the fruit in half. </w:t>
      </w:r>
    </w:p>
    <w:p w14:paraId="24B7F5B2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2. Make a small sail. </w:t>
      </w:r>
    </w:p>
    <w:p w14:paraId="40596376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3. Put the sail on the fruit. </w:t>
      </w:r>
    </w:p>
    <w:p w14:paraId="40498FBE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Step 4. Put the boat in a large bowl of water. </w:t>
      </w:r>
    </w:p>
    <w:p w14:paraId="611C38C0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Which fruits sink? Which fruits float?</w:t>
      </w:r>
    </w:p>
    <w:p w14:paraId="12B9F798" w14:textId="77777777" w:rsidR="00246999" w:rsidRPr="006D5F82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Apples and lemons float. </w:t>
      </w:r>
    </w:p>
    <w:p w14:paraId="035C2D88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They have lower density than water. </w:t>
      </w:r>
    </w:p>
    <w:p w14:paraId="024B6D70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These fruits can be good sailboats. </w:t>
      </w:r>
    </w:p>
    <w:p w14:paraId="22B2098D" w14:textId="77777777" w:rsidR="00246999" w:rsidRPr="006801A3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What about cherries and kiwis? </w:t>
      </w:r>
    </w:p>
    <w:p w14:paraId="232531FB" w14:textId="77777777" w:rsidR="00246999" w:rsidRPr="006D5F82" w:rsidRDefault="00246999" w:rsidP="006D5F82">
      <w:pPr>
        <w:numPr>
          <w:ilvl w:val="0"/>
          <w:numId w:val="9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Do they float?</w:t>
      </w:r>
    </w:p>
    <w:p w14:paraId="64FB26CC" w14:textId="77777777" w:rsidR="0035120B" w:rsidRPr="009B1FCF" w:rsidRDefault="00246999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Theme="majorEastAsia" w:eastAsiaTheme="majorEastAsia" w:hAnsiTheme="majorEastAsia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14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The Farmer</w:t>
      </w:r>
      <w:r w:rsidR="009B1FCF">
        <w:rPr>
          <w:rFonts w:ascii="Century Gothic" w:hAnsi="Century Gothic" w:cs="Century Gothic"/>
          <w:b/>
          <w:sz w:val="28"/>
          <w:szCs w:val="28"/>
        </w:rPr>
        <w:t>’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s Secret</w:t>
      </w:r>
    </w:p>
    <w:p w14:paraId="120C5E4B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Mary and Brian are farmers. </w:t>
      </w:r>
    </w:p>
    <w:p w14:paraId="7F8A1239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Brian grows a lot of rice. </w:t>
      </w:r>
    </w:p>
    <w:p w14:paraId="6EEA10A3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But Mary doesn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 grow a lot. </w:t>
      </w:r>
    </w:p>
    <w:p w14:paraId="248D27D7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Mary asks Brian, 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How do you grow so much?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563E28DD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 am going to tell you,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Brian says. </w:t>
      </w:r>
    </w:p>
    <w:p w14:paraId="29B2843F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But don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 tell anyone else.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4088362F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The secret is density.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449385FC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Put rice seeds in salt water.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6A87F760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Good seeds sink</w:t>
      </w:r>
      <w:r w:rsidR="00357C1E"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.</w:t>
      </w:r>
      <w:r w:rsidR="00357C1E"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Bad seeds float.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7D2A0E1D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Bad seeds are empty.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516C727C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I only use good seeds.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 </w:t>
      </w:r>
    </w:p>
    <w:p w14:paraId="4870D3F1" w14:textId="77777777" w:rsidR="00FB4BEC" w:rsidRPr="006801A3" w:rsidRDefault="00FB4BEC" w:rsidP="006D5F82">
      <w:pPr>
        <w:numPr>
          <w:ilvl w:val="0"/>
          <w:numId w:val="15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“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So I get a lot of rice.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”</w:t>
      </w:r>
    </w:p>
    <w:p w14:paraId="2B7F96AC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58C42152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773F22A6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4C212EAB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30083368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45A8FC17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7EDBD9FD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5346C4BB" w14:textId="77777777" w:rsidR="006D5F82" w:rsidRPr="006801A3" w:rsidRDefault="006D5F82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5CF623A8" w14:textId="77777777" w:rsidR="006D5F82" w:rsidRPr="006801A3" w:rsidRDefault="006D5F82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69C2C92F" w14:textId="77777777" w:rsidR="006D5F82" w:rsidRPr="006801A3" w:rsidRDefault="006D5F82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70ACF227" w14:textId="77777777" w:rsidR="0035120B" w:rsidRPr="006801A3" w:rsidRDefault="002F5F76" w:rsidP="00560ADA">
      <w:pPr>
        <w:pStyle w:val="ab"/>
        <w:widowControl w:val="0"/>
        <w:numPr>
          <w:ilvl w:val="0"/>
          <w:numId w:val="15"/>
        </w:numPr>
        <w:spacing w:line="360" w:lineRule="auto"/>
        <w:ind w:leftChars="0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6801A3">
        <w:rPr>
          <w:lang w:val="en-US"/>
        </w:rPr>
        <w:br w:type="page"/>
      </w:r>
    </w:p>
    <w:p w14:paraId="35D2B974" w14:textId="77777777" w:rsidR="0035120B" w:rsidRPr="009B1FCF" w:rsidRDefault="002F5F76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15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Cars of the Future</w:t>
      </w:r>
    </w:p>
    <w:p w14:paraId="70217792" w14:textId="77777777" w:rsidR="00FB4BEC" w:rsidRPr="006801A3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Look at the sign. What does it mean?</w:t>
      </w:r>
    </w:p>
    <w:p w14:paraId="4EF51379" w14:textId="77777777" w:rsidR="00FB4BEC" w:rsidRPr="006801A3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Electric cars use a battery. </w:t>
      </w:r>
    </w:p>
    <w:p w14:paraId="2AF8F77A" w14:textId="77777777" w:rsidR="00FB4BEC" w:rsidRPr="006D5F82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They don</w:t>
      </w:r>
      <w:r w:rsidRPr="006D5F82">
        <w:rPr>
          <w:rFonts w:asciiTheme="majorEastAsia" w:eastAsiaTheme="majorEastAsia" w:hAnsiTheme="majorEastAsia" w:cs="Century Gothic"/>
          <w:sz w:val="24"/>
          <w:szCs w:val="28"/>
        </w:rPr>
        <w:t>’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t burn gasoline.</w:t>
      </w:r>
    </w:p>
    <w:p w14:paraId="2C3ADA17" w14:textId="77777777" w:rsidR="00FB4BEC" w:rsidRPr="006801A3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They aren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 dirty. They are clean. </w:t>
      </w:r>
    </w:p>
    <w:p w14:paraId="68CD64DE" w14:textId="77777777" w:rsidR="00FB4BEC" w:rsidRPr="006801A3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 xml:space="preserve">Because of this, they are good for Earth. </w:t>
      </w:r>
    </w:p>
    <w:p w14:paraId="2AA3818D" w14:textId="77777777" w:rsidR="00FB4BEC" w:rsidRPr="006D5F82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They don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 have noisy engines. 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They are quiet. </w:t>
      </w:r>
    </w:p>
    <w:p w14:paraId="5DADBD16" w14:textId="77777777" w:rsidR="00FB4BEC" w:rsidRPr="006D5F82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Who makes electric cars?</w:t>
      </w:r>
    </w:p>
    <w:p w14:paraId="6D3BDE0A" w14:textId="77777777" w:rsidR="00FB4BEC" w:rsidRPr="006801A3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Electric car engineers make electric cars. </w:t>
      </w:r>
    </w:p>
    <w:p w14:paraId="2CC218CD" w14:textId="77777777" w:rsidR="00FB4BEC" w:rsidRPr="006801A3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Electric car engineers make electric cars cleaner. </w:t>
      </w:r>
    </w:p>
    <w:p w14:paraId="2D3E2AFE" w14:textId="77777777" w:rsidR="00FB4BEC" w:rsidRPr="006801A3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Electric car engineers make electric cars quieter. </w:t>
      </w:r>
    </w:p>
    <w:p w14:paraId="450426CB" w14:textId="77777777" w:rsidR="0035120B" w:rsidRPr="006801A3" w:rsidRDefault="00FB4BEC" w:rsidP="006D5F82">
      <w:pPr>
        <w:numPr>
          <w:ilvl w:val="0"/>
          <w:numId w:val="11"/>
        </w:numPr>
        <w:ind w:left="709"/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You can be an electric car engineer, too. </w:t>
      </w:r>
    </w:p>
    <w:p w14:paraId="4B510F64" w14:textId="77777777" w:rsidR="0035120B" w:rsidRPr="009B1FCF" w:rsidRDefault="009B1FCF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 w:rsidRPr="006801A3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16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b/>
          <w:sz w:val="28"/>
          <w:szCs w:val="28"/>
        </w:rPr>
        <w:t>Recording Sounds</w:t>
      </w:r>
    </w:p>
    <w:p w14:paraId="7FC83A67" w14:textId="77777777" w:rsidR="00FB4BEC" w:rsidRPr="006801A3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Put on your headphones. Play some music. </w:t>
      </w:r>
    </w:p>
    <w:p w14:paraId="3F7581C5" w14:textId="77777777" w:rsidR="00FB4BEC" w:rsidRPr="006D5F82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Does it sound good?</w:t>
      </w:r>
    </w:p>
    <w:p w14:paraId="1A004241" w14:textId="77777777" w:rsidR="00FB4BEC" w:rsidRPr="006801A3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The singer</w:t>
      </w:r>
      <w:r w:rsidRPr="006801A3">
        <w:rPr>
          <w:rFonts w:asciiTheme="majorEastAsia" w:eastAsiaTheme="majorEastAsia" w:hAnsiTheme="majorEastAsia" w:cs="Century Gothic"/>
          <w:sz w:val="24"/>
          <w:szCs w:val="28"/>
          <w:lang w:val="en-US"/>
        </w:rPr>
        <w:t>’</w:t>
      </w: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s voice is high. </w:t>
      </w:r>
    </w:p>
    <w:p w14:paraId="16FA695E" w14:textId="77777777" w:rsidR="00FB4BEC" w:rsidRPr="006D5F82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The </w:t>
      </w:r>
      <w:r w:rsidRPr="006D5F82">
        <w:rPr>
          <w:rFonts w:asciiTheme="majorEastAsia" w:eastAsiaTheme="majorEastAsia" w:hAnsiTheme="majorEastAsia" w:cs="Century Gothic"/>
          <w:sz w:val="24"/>
          <w:szCs w:val="28"/>
        </w:rPr>
        <w:t>drums</w:t>
      </w: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 sound loud. </w:t>
      </w:r>
    </w:p>
    <w:p w14:paraId="1FA90601" w14:textId="77777777" w:rsidR="00FB4BEC" w:rsidRPr="006D5F82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The guitars sound clear. </w:t>
      </w:r>
    </w:p>
    <w:p w14:paraId="32581973" w14:textId="77777777" w:rsidR="00FC47F7" w:rsidRPr="006D5F82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>Who records these sounds?</w:t>
      </w:r>
      <w:r w:rsidR="00FC47F7"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 </w:t>
      </w:r>
    </w:p>
    <w:p w14:paraId="78D51662" w14:textId="77777777" w:rsidR="00FB4BEC" w:rsidRPr="006D5F82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Sound engineers do. </w:t>
      </w:r>
    </w:p>
    <w:p w14:paraId="21C8A3FE" w14:textId="77777777" w:rsidR="00FB4BEC" w:rsidRPr="006801A3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They use a microphone to record sound. </w:t>
      </w:r>
    </w:p>
    <w:p w14:paraId="2947FA74" w14:textId="77777777" w:rsidR="00FB4BEC" w:rsidRPr="006801A3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They use a machine to change the sound and make it really good. </w:t>
      </w:r>
    </w:p>
    <w:p w14:paraId="495FE9F0" w14:textId="77777777" w:rsidR="00FB4BEC" w:rsidRPr="006D5F82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</w:rPr>
      </w:pPr>
      <w:r w:rsidRPr="006D5F82">
        <w:rPr>
          <w:rFonts w:asciiTheme="majorEastAsia" w:eastAsiaTheme="majorEastAsia" w:hAnsiTheme="majorEastAsia" w:cs="Century Gothic" w:hint="eastAsia"/>
          <w:sz w:val="24"/>
          <w:szCs w:val="28"/>
        </w:rPr>
        <w:t xml:space="preserve">They work on music. </w:t>
      </w:r>
    </w:p>
    <w:p w14:paraId="7F9E860F" w14:textId="77777777" w:rsidR="00FB4BEC" w:rsidRPr="006801A3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 xml:space="preserve">They work on movies and TV. </w:t>
      </w:r>
    </w:p>
    <w:p w14:paraId="7F89E089" w14:textId="77777777" w:rsidR="00FB4BEC" w:rsidRPr="006801A3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They make them sound great!</w:t>
      </w:r>
    </w:p>
    <w:p w14:paraId="6777E7F8" w14:textId="77777777" w:rsidR="00FB4BEC" w:rsidRPr="006801A3" w:rsidRDefault="00FB4BEC" w:rsidP="006D5F82">
      <w:pPr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8"/>
          <w:lang w:val="en-US"/>
        </w:rPr>
      </w:pPr>
      <w:r w:rsidRPr="006801A3">
        <w:rPr>
          <w:rFonts w:asciiTheme="majorEastAsia" w:eastAsiaTheme="majorEastAsia" w:hAnsiTheme="majorEastAsia" w:cs="Century Gothic" w:hint="eastAsia"/>
          <w:sz w:val="24"/>
          <w:szCs w:val="28"/>
          <w:lang w:val="en-US"/>
        </w:rPr>
        <w:t>Do you want to be a sound engineer?</w:t>
      </w:r>
    </w:p>
    <w:p w14:paraId="7E0B0D33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09066441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5540B581" w14:textId="77777777" w:rsidR="006D5F82" w:rsidRPr="006801A3" w:rsidRDefault="006D5F82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2E7FEFEE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7D243DAC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725EE2DF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3D327AB9" w14:textId="77777777" w:rsidR="00FB4BEC" w:rsidRPr="006801A3" w:rsidRDefault="00FB4BEC" w:rsidP="00FB4BEC">
      <w:pPr>
        <w:spacing w:line="360" w:lineRule="auto"/>
        <w:rPr>
          <w:rFonts w:asciiTheme="majorEastAsia" w:eastAsiaTheme="majorEastAsia" w:hAnsiTheme="majorEastAsia" w:cs="Century Gothic"/>
          <w:szCs w:val="28"/>
          <w:lang w:val="en-US"/>
        </w:rPr>
      </w:pPr>
    </w:p>
    <w:p w14:paraId="549AF2D5" w14:textId="77777777" w:rsidR="0035120B" w:rsidRPr="006801A3" w:rsidRDefault="0035120B" w:rsidP="00FB4BEC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  <w:lang w:val="en-US"/>
        </w:rPr>
      </w:pPr>
    </w:p>
    <w:sectPr w:rsidR="0035120B" w:rsidRPr="006801A3">
      <w:headerReference w:type="default" r:id="rId7"/>
      <w:footerReference w:type="default" r:id="rId8"/>
      <w:type w:val="continuous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31E16" w14:textId="77777777" w:rsidR="00496517" w:rsidRDefault="00496517">
      <w:pPr>
        <w:spacing w:line="240" w:lineRule="auto"/>
      </w:pPr>
      <w:r>
        <w:separator/>
      </w:r>
    </w:p>
  </w:endnote>
  <w:endnote w:type="continuationSeparator" w:id="0">
    <w:p w14:paraId="609494AD" w14:textId="77777777" w:rsidR="00496517" w:rsidRDefault="004965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E5B8E" w14:textId="77777777" w:rsidR="007A3360" w:rsidRDefault="007A3360">
    <w:pPr>
      <w:jc w:val="center"/>
    </w:pPr>
    <w:r>
      <w:fldChar w:fldCharType="begin"/>
    </w:r>
    <w:r>
      <w:instrText>PAGE</w:instrText>
    </w:r>
    <w:r>
      <w:fldChar w:fldCharType="separate"/>
    </w:r>
    <w:r w:rsidR="00E52718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79652" w14:textId="77777777" w:rsidR="00496517" w:rsidRDefault="00496517">
      <w:pPr>
        <w:spacing w:line="240" w:lineRule="auto"/>
      </w:pPr>
      <w:r>
        <w:separator/>
      </w:r>
    </w:p>
  </w:footnote>
  <w:footnote w:type="continuationSeparator" w:id="0">
    <w:p w14:paraId="199D9071" w14:textId="77777777" w:rsidR="00496517" w:rsidRDefault="004965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14:paraId="1ABBA45F" w14:textId="77777777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14:paraId="7E5EFA77" w14:textId="77777777" w:rsidR="007A3360" w:rsidRDefault="00B820F0" w:rsidP="00B820F0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  <w:lang w:val="en-US"/>
            </w:rPr>
            <w:drawing>
              <wp:inline distT="0" distB="0" distL="0" distR="0" wp14:anchorId="28651A92" wp14:editId="49B91281">
                <wp:extent cx="1104900" cy="609600"/>
                <wp:effectExtent l="0" t="0" r="0" b="0"/>
                <wp:docPr id="2" name="그림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그림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14:paraId="1CBB9694" w14:textId="77777777" w:rsidR="007A3360" w:rsidRPr="00E54377" w:rsidRDefault="004554DB" w:rsidP="00B820F0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Theme="majorEastAsia" w:eastAsiaTheme="majorEastAsia" w:hAnsiTheme="majorEastAsia" w:cs="Century Gothic"/>
              <w:b/>
              <w:sz w:val="32"/>
              <w:szCs w:val="32"/>
            </w:rPr>
          </w:pPr>
          <w:r>
            <w:rPr>
              <w:rFonts w:asciiTheme="majorEastAsia" w:eastAsiaTheme="majorEastAsia" w:hAnsiTheme="majorEastAsia" w:cs="Century Gothic" w:hint="eastAsia"/>
              <w:b/>
              <w:sz w:val="36"/>
              <w:szCs w:val="32"/>
            </w:rPr>
            <w:t>Unscramble</w:t>
          </w:r>
          <w:r w:rsidR="006A2750" w:rsidRPr="00E54377">
            <w:rPr>
              <w:rFonts w:asciiTheme="majorEastAsia" w:eastAsiaTheme="majorEastAsia" w:hAnsiTheme="majorEastAsia" w:cs="Century Gothic"/>
              <w:b/>
              <w:sz w:val="36"/>
              <w:szCs w:val="32"/>
            </w:rPr>
            <w:t xml:space="preserve">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14:paraId="638C5C3E" w14:textId="77777777" w:rsidR="007A3360" w:rsidRDefault="007A3360" w:rsidP="00B820F0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5C07B2EE" wp14:editId="2E684D06">
                <wp:extent cx="661035" cy="225425"/>
                <wp:effectExtent l="0" t="0" r="0" b="0"/>
                <wp:docPr id="6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B9D8EEE" w14:textId="77777777" w:rsidR="007A3360" w:rsidRDefault="007A33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14653B"/>
    <w:multiLevelType w:val="multilevel"/>
    <w:tmpl w:val="88DAAF9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7396224"/>
    <w:multiLevelType w:val="multilevel"/>
    <w:tmpl w:val="70A4B8F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8336F6B"/>
    <w:multiLevelType w:val="multilevel"/>
    <w:tmpl w:val="5DB0AF4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A168E5"/>
    <w:multiLevelType w:val="multilevel"/>
    <w:tmpl w:val="E7E6F52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FE3352B"/>
    <w:multiLevelType w:val="multilevel"/>
    <w:tmpl w:val="0396DD9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40776A9"/>
    <w:multiLevelType w:val="multilevel"/>
    <w:tmpl w:val="188281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68515F2"/>
    <w:multiLevelType w:val="multilevel"/>
    <w:tmpl w:val="39642B2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2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D2677EB"/>
    <w:multiLevelType w:val="multilevel"/>
    <w:tmpl w:val="0540BD98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4FD358F"/>
    <w:multiLevelType w:val="multilevel"/>
    <w:tmpl w:val="B6A2D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7AE4A85"/>
    <w:multiLevelType w:val="multilevel"/>
    <w:tmpl w:val="184A287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2E64107"/>
    <w:multiLevelType w:val="multilevel"/>
    <w:tmpl w:val="BF4C6EC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74A647BB"/>
    <w:multiLevelType w:val="multilevel"/>
    <w:tmpl w:val="0CBA9AF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7"/>
  </w:num>
  <w:num w:numId="2">
    <w:abstractNumId w:val="14"/>
  </w:num>
  <w:num w:numId="3">
    <w:abstractNumId w:val="28"/>
  </w:num>
  <w:num w:numId="4">
    <w:abstractNumId w:val="22"/>
  </w:num>
  <w:num w:numId="5">
    <w:abstractNumId w:val="7"/>
  </w:num>
  <w:num w:numId="6">
    <w:abstractNumId w:val="21"/>
  </w:num>
  <w:num w:numId="7">
    <w:abstractNumId w:val="16"/>
  </w:num>
  <w:num w:numId="8">
    <w:abstractNumId w:val="6"/>
  </w:num>
  <w:num w:numId="9">
    <w:abstractNumId w:val="10"/>
  </w:num>
  <w:num w:numId="10">
    <w:abstractNumId w:val="20"/>
  </w:num>
  <w:num w:numId="11">
    <w:abstractNumId w:val="18"/>
  </w:num>
  <w:num w:numId="12">
    <w:abstractNumId w:val="27"/>
  </w:num>
  <w:num w:numId="13">
    <w:abstractNumId w:val="24"/>
  </w:num>
  <w:num w:numId="14">
    <w:abstractNumId w:val="26"/>
  </w:num>
  <w:num w:numId="15">
    <w:abstractNumId w:val="3"/>
  </w:num>
  <w:num w:numId="16">
    <w:abstractNumId w:val="4"/>
  </w:num>
  <w:num w:numId="17">
    <w:abstractNumId w:val="29"/>
  </w:num>
  <w:num w:numId="18">
    <w:abstractNumId w:val="0"/>
  </w:num>
  <w:num w:numId="19">
    <w:abstractNumId w:val="15"/>
  </w:num>
  <w:num w:numId="20">
    <w:abstractNumId w:val="19"/>
  </w:num>
  <w:num w:numId="21">
    <w:abstractNumId w:val="1"/>
  </w:num>
  <w:num w:numId="22">
    <w:abstractNumId w:val="9"/>
  </w:num>
  <w:num w:numId="23">
    <w:abstractNumId w:val="25"/>
  </w:num>
  <w:num w:numId="24">
    <w:abstractNumId w:val="8"/>
  </w:num>
  <w:num w:numId="25">
    <w:abstractNumId w:val="5"/>
  </w:num>
  <w:num w:numId="26">
    <w:abstractNumId w:val="12"/>
  </w:num>
  <w:num w:numId="27">
    <w:abstractNumId w:val="30"/>
  </w:num>
  <w:num w:numId="28">
    <w:abstractNumId w:val="13"/>
  </w:num>
  <w:num w:numId="29">
    <w:abstractNumId w:val="2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120B"/>
    <w:rsid w:val="00000FB5"/>
    <w:rsid w:val="00185D12"/>
    <w:rsid w:val="001C1091"/>
    <w:rsid w:val="001D6AB0"/>
    <w:rsid w:val="001D6F5D"/>
    <w:rsid w:val="001E4A6B"/>
    <w:rsid w:val="00246999"/>
    <w:rsid w:val="00254EE0"/>
    <w:rsid w:val="00284CC4"/>
    <w:rsid w:val="00294943"/>
    <w:rsid w:val="002D17E6"/>
    <w:rsid w:val="002D49DC"/>
    <w:rsid w:val="002F5F76"/>
    <w:rsid w:val="002F7BA9"/>
    <w:rsid w:val="0035120B"/>
    <w:rsid w:val="00357C1E"/>
    <w:rsid w:val="003630EA"/>
    <w:rsid w:val="003646CE"/>
    <w:rsid w:val="00393498"/>
    <w:rsid w:val="003E3C82"/>
    <w:rsid w:val="003F5F62"/>
    <w:rsid w:val="00445B51"/>
    <w:rsid w:val="004554DB"/>
    <w:rsid w:val="00466F56"/>
    <w:rsid w:val="00476329"/>
    <w:rsid w:val="004775EE"/>
    <w:rsid w:val="00496517"/>
    <w:rsid w:val="004A6491"/>
    <w:rsid w:val="00511DB7"/>
    <w:rsid w:val="00560ADA"/>
    <w:rsid w:val="005629B3"/>
    <w:rsid w:val="005D17EF"/>
    <w:rsid w:val="006801A3"/>
    <w:rsid w:val="00687713"/>
    <w:rsid w:val="0069043D"/>
    <w:rsid w:val="006A2750"/>
    <w:rsid w:val="006A640D"/>
    <w:rsid w:val="006D5F82"/>
    <w:rsid w:val="00723281"/>
    <w:rsid w:val="007A3360"/>
    <w:rsid w:val="007C62BF"/>
    <w:rsid w:val="007D6FFB"/>
    <w:rsid w:val="007E2A58"/>
    <w:rsid w:val="0083425C"/>
    <w:rsid w:val="00840FF3"/>
    <w:rsid w:val="00883D01"/>
    <w:rsid w:val="008F1AB4"/>
    <w:rsid w:val="00972DD8"/>
    <w:rsid w:val="009A152B"/>
    <w:rsid w:val="009A5110"/>
    <w:rsid w:val="009B1FCF"/>
    <w:rsid w:val="009B2F3A"/>
    <w:rsid w:val="009D388A"/>
    <w:rsid w:val="00A2383D"/>
    <w:rsid w:val="00A71A38"/>
    <w:rsid w:val="00B56BA4"/>
    <w:rsid w:val="00B820F0"/>
    <w:rsid w:val="00BF083D"/>
    <w:rsid w:val="00C567C3"/>
    <w:rsid w:val="00CC7345"/>
    <w:rsid w:val="00CD6B6D"/>
    <w:rsid w:val="00D041DD"/>
    <w:rsid w:val="00D057B8"/>
    <w:rsid w:val="00D30459"/>
    <w:rsid w:val="00D321C8"/>
    <w:rsid w:val="00D45C89"/>
    <w:rsid w:val="00E40111"/>
    <w:rsid w:val="00E52718"/>
    <w:rsid w:val="00E53102"/>
    <w:rsid w:val="00E54377"/>
    <w:rsid w:val="00EB3DEA"/>
    <w:rsid w:val="00EE6B82"/>
    <w:rsid w:val="00F51DEA"/>
    <w:rsid w:val="00F776BF"/>
    <w:rsid w:val="00F93E81"/>
    <w:rsid w:val="00FB4BEC"/>
    <w:rsid w:val="00FC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85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6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Char0"/>
    <w:uiPriority w:val="99"/>
    <w:semiHidden/>
    <w:unhideWhenUsed/>
    <w:rsid w:val="007E2A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8"/>
    <w:uiPriority w:val="99"/>
    <w:semiHidden/>
    <w:rsid w:val="007E2A5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1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머리글 Char"/>
    <w:basedOn w:val="a0"/>
    <w:link w:val="a9"/>
    <w:uiPriority w:val="99"/>
    <w:rsid w:val="007E2A58"/>
  </w:style>
  <w:style w:type="paragraph" w:styleId="aa">
    <w:name w:val="footer"/>
    <w:basedOn w:val="a"/>
    <w:link w:val="Char2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2">
    <w:name w:val="바닥글 Char"/>
    <w:basedOn w:val="a0"/>
    <w:link w:val="aa"/>
    <w:uiPriority w:val="99"/>
    <w:rsid w:val="007E2A58"/>
  </w:style>
  <w:style w:type="paragraph" w:styleId="ab">
    <w:name w:val="List Paragraph"/>
    <w:basedOn w:val="a"/>
    <w:uiPriority w:val="34"/>
    <w:qFormat/>
    <w:rsid w:val="007A336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2021-01-05T04:12:00Z</dcterms:created>
  <dcterms:modified xsi:type="dcterms:W3CDTF">2021-01-05T04:12:00Z</dcterms:modified>
</cp:coreProperties>
</file>