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F64CD7" w:rsidRDefault="00F64CD7" w:rsidP="00F64CD7">
      <w:pPr>
        <w:rPr>
          <w:rFonts w:ascii="Arial" w:hAnsi="Arial" w:cs="Arial"/>
          <w:b/>
          <w:sz w:val="22"/>
        </w:rPr>
      </w:pPr>
      <w:bookmarkStart w:id="0" w:name="_GoBack"/>
      <w:bookmarkEnd w:id="0"/>
      <w:r w:rsidRPr="00B80823">
        <w:rPr>
          <w:rFonts w:ascii="Arial" w:hAnsi="Arial" w:cs="Arial"/>
          <w:b/>
          <w:sz w:val="22"/>
        </w:rPr>
        <w:t>Reading the World Now 2 _ Teaching Tips</w:t>
      </w:r>
    </w:p>
    <w:p w:rsidR="00B80823" w:rsidRPr="00B80823" w:rsidRDefault="00B80823" w:rsidP="00F64CD7">
      <w:pPr>
        <w:rPr>
          <w:rFonts w:ascii="Arial" w:hAnsi="Arial" w:cs="Arial"/>
          <w:szCs w:val="20"/>
        </w:rPr>
      </w:pPr>
    </w:p>
    <w:p w:rsidR="00F64CD7" w:rsidRDefault="00F64CD7" w:rsidP="00B80823">
      <w:pPr>
        <w:jc w:val="center"/>
        <w:rPr>
          <w:rFonts w:ascii="Arial" w:hAnsi="Arial" w:cs="Arial"/>
          <w:b/>
          <w:sz w:val="30"/>
          <w:szCs w:val="30"/>
        </w:rPr>
      </w:pPr>
      <w:r w:rsidRPr="00B80823">
        <w:rPr>
          <w:rFonts w:ascii="Arial" w:hAnsi="Arial" w:cs="Arial"/>
          <w:b/>
          <w:sz w:val="30"/>
          <w:szCs w:val="30"/>
        </w:rPr>
        <w:t>[Grammar Point]</w:t>
      </w:r>
    </w:p>
    <w:p w:rsidR="00B80823" w:rsidRPr="00B80823" w:rsidRDefault="00B80823" w:rsidP="00B80823">
      <w:pPr>
        <w:rPr>
          <w:rFonts w:ascii="Arial" w:hAnsi="Arial" w:cs="Arial"/>
          <w:szCs w:val="20"/>
        </w:rPr>
      </w:pPr>
    </w:p>
    <w:p w:rsidR="002951E3" w:rsidRPr="00B74A97" w:rsidRDefault="002951E3" w:rsidP="002951E3">
      <w:pPr>
        <w:rPr>
          <w:rFonts w:ascii="Arial" w:hAnsi="Arial" w:cs="Arial"/>
          <w:color w:val="C05B08"/>
          <w:sz w:val="22"/>
        </w:rPr>
      </w:pPr>
      <w:r w:rsidRPr="00B74A97">
        <w:rPr>
          <w:rFonts w:ascii="Arial" w:hAnsi="Arial" w:cs="Arial"/>
          <w:color w:val="C05B08"/>
          <w:sz w:val="22"/>
        </w:rPr>
        <w:t>Unit 1</w:t>
      </w:r>
      <w:r w:rsidR="00A42B1D" w:rsidRPr="00B74A97">
        <w:rPr>
          <w:rFonts w:ascii="Arial" w:hAnsi="Arial" w:cs="Arial" w:hint="eastAsia"/>
          <w:color w:val="C05B08"/>
          <w:sz w:val="22"/>
        </w:rPr>
        <w:t xml:space="preserve">: </w:t>
      </w:r>
      <w:r w:rsidRPr="00B74A97">
        <w:rPr>
          <w:rFonts w:ascii="Arial" w:hAnsi="Arial" w:cs="Arial"/>
          <w:color w:val="C05B08"/>
          <w:sz w:val="22"/>
        </w:rPr>
        <w:t xml:space="preserve">Incomplete Transitive Verbs 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  <w:r w:rsidRPr="00A42B1D">
        <w:rPr>
          <w:rFonts w:ascii="Arial" w:hAnsi="Arial" w:cs="Arial"/>
          <w:sz w:val="22"/>
        </w:rPr>
        <w:t xml:space="preserve">Although he was adopted by John Allan, a tobacco merchant, conflicts over Poe’s gambling habits </w:t>
      </w:r>
      <w:r w:rsidRPr="00A42B1D">
        <w:rPr>
          <w:rFonts w:ascii="Arial" w:hAnsi="Arial" w:cs="Arial"/>
          <w:b/>
          <w:sz w:val="22"/>
        </w:rPr>
        <w:t>caused Poe to break</w:t>
      </w:r>
      <w:r w:rsidRPr="00A42B1D">
        <w:rPr>
          <w:rFonts w:ascii="Arial" w:hAnsi="Arial" w:cs="Arial"/>
          <w:sz w:val="22"/>
        </w:rPr>
        <w:t xml:space="preserve"> from the Allan family and join the military. (</w:t>
      </w:r>
      <w:proofErr w:type="gramStart"/>
      <w:r w:rsidRPr="00A42B1D">
        <w:rPr>
          <w:rFonts w:ascii="Arial" w:hAnsi="Arial" w:cs="Arial"/>
          <w:sz w:val="22"/>
        </w:rPr>
        <w:t>lines</w:t>
      </w:r>
      <w:proofErr w:type="gramEnd"/>
      <w:r w:rsidRPr="00A42B1D">
        <w:rPr>
          <w:rFonts w:ascii="Arial" w:hAnsi="Arial" w:cs="Arial"/>
          <w:sz w:val="22"/>
        </w:rPr>
        <w:t xml:space="preserve"> 5-6)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</w:p>
    <w:p w:rsidR="002951E3" w:rsidRPr="00B74A97" w:rsidRDefault="002951E3" w:rsidP="002951E3">
      <w:pPr>
        <w:rPr>
          <w:rFonts w:ascii="Arial" w:hAnsi="Arial" w:cs="Arial"/>
          <w:color w:val="C05B08"/>
          <w:sz w:val="22"/>
        </w:rPr>
      </w:pPr>
      <w:r w:rsidRPr="00B74A97">
        <w:rPr>
          <w:rFonts w:ascii="Arial" w:hAnsi="Arial" w:cs="Arial"/>
          <w:color w:val="C05B08"/>
          <w:sz w:val="22"/>
        </w:rPr>
        <w:t>Unit 2</w:t>
      </w:r>
      <w:r w:rsidR="00A42B1D" w:rsidRPr="00B74A97">
        <w:rPr>
          <w:rFonts w:ascii="Arial" w:hAnsi="Arial" w:cs="Arial" w:hint="eastAsia"/>
          <w:color w:val="C05B08"/>
          <w:sz w:val="22"/>
        </w:rPr>
        <w:t xml:space="preserve">: </w:t>
      </w:r>
      <w:r w:rsidRPr="00B74A97">
        <w:rPr>
          <w:rFonts w:ascii="Arial" w:hAnsi="Arial" w:cs="Arial"/>
          <w:color w:val="C05B08"/>
          <w:sz w:val="22"/>
        </w:rPr>
        <w:t xml:space="preserve">Prepositions 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  <w:r w:rsidRPr="00A42B1D">
        <w:rPr>
          <w:rFonts w:ascii="Arial" w:hAnsi="Arial" w:cs="Arial"/>
          <w:sz w:val="22"/>
        </w:rPr>
        <w:t xml:space="preserve">Well-known American author and playwright Arthur Miller was born </w:t>
      </w:r>
      <w:r w:rsidRPr="00A42B1D">
        <w:rPr>
          <w:rFonts w:ascii="Arial" w:hAnsi="Arial" w:cs="Arial"/>
          <w:b/>
          <w:sz w:val="22"/>
        </w:rPr>
        <w:t>on</w:t>
      </w:r>
      <w:r w:rsidRPr="00A42B1D">
        <w:rPr>
          <w:rFonts w:ascii="Arial" w:hAnsi="Arial" w:cs="Arial"/>
          <w:sz w:val="22"/>
        </w:rPr>
        <w:t xml:space="preserve"> October 17, 1915, </w:t>
      </w:r>
      <w:r w:rsidRPr="00A42B1D">
        <w:rPr>
          <w:rFonts w:ascii="Arial" w:hAnsi="Arial" w:cs="Arial"/>
          <w:b/>
          <w:sz w:val="22"/>
        </w:rPr>
        <w:t>in</w:t>
      </w:r>
      <w:r w:rsidRPr="00A42B1D">
        <w:rPr>
          <w:rFonts w:ascii="Arial" w:hAnsi="Arial" w:cs="Arial"/>
          <w:sz w:val="22"/>
        </w:rPr>
        <w:t xml:space="preserve"> Harlem, New York. (</w:t>
      </w:r>
      <w:proofErr w:type="gramStart"/>
      <w:r w:rsidRPr="00A42B1D">
        <w:rPr>
          <w:rFonts w:ascii="Arial" w:hAnsi="Arial" w:cs="Arial"/>
          <w:sz w:val="22"/>
        </w:rPr>
        <w:t>lines</w:t>
      </w:r>
      <w:proofErr w:type="gramEnd"/>
      <w:r w:rsidRPr="00A42B1D">
        <w:rPr>
          <w:rFonts w:ascii="Arial" w:hAnsi="Arial" w:cs="Arial"/>
          <w:sz w:val="22"/>
        </w:rPr>
        <w:t xml:space="preserve"> 1-2)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</w:p>
    <w:p w:rsidR="002951E3" w:rsidRPr="00B74A97" w:rsidRDefault="002951E3" w:rsidP="002951E3">
      <w:pPr>
        <w:rPr>
          <w:rFonts w:ascii="Arial" w:hAnsi="Arial" w:cs="Arial"/>
          <w:color w:val="C05B08"/>
          <w:sz w:val="22"/>
        </w:rPr>
      </w:pPr>
      <w:r w:rsidRPr="00B74A97">
        <w:rPr>
          <w:rFonts w:ascii="Arial" w:hAnsi="Arial" w:cs="Arial"/>
          <w:color w:val="C05B08"/>
          <w:sz w:val="22"/>
        </w:rPr>
        <w:t>Unit 3</w:t>
      </w:r>
      <w:r w:rsidR="00B80823" w:rsidRPr="00B74A97">
        <w:rPr>
          <w:rFonts w:ascii="Arial" w:hAnsi="Arial" w:cs="Arial" w:hint="eastAsia"/>
          <w:color w:val="C05B08"/>
          <w:sz w:val="22"/>
        </w:rPr>
        <w:t xml:space="preserve">: </w:t>
      </w:r>
      <w:r w:rsidRPr="00B74A97">
        <w:rPr>
          <w:rFonts w:ascii="Arial" w:hAnsi="Arial" w:cs="Arial"/>
          <w:color w:val="C05B08"/>
          <w:sz w:val="22"/>
        </w:rPr>
        <w:t xml:space="preserve">Conditionals 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  <w:r w:rsidRPr="00A42B1D">
        <w:rPr>
          <w:rFonts w:ascii="Arial" w:hAnsi="Arial" w:cs="Arial"/>
          <w:b/>
          <w:sz w:val="22"/>
        </w:rPr>
        <w:t>If the rain soaks</w:t>
      </w:r>
      <w:r w:rsidRPr="00A42B1D">
        <w:rPr>
          <w:rFonts w:ascii="Arial" w:hAnsi="Arial" w:cs="Arial"/>
          <w:sz w:val="22"/>
        </w:rPr>
        <w:t xml:space="preserve"> into the ground, it might be absorbed by thirsty grass and shrubs. (</w:t>
      </w:r>
      <w:proofErr w:type="gramStart"/>
      <w:r w:rsidRPr="00A42B1D">
        <w:rPr>
          <w:rFonts w:ascii="Arial" w:hAnsi="Arial" w:cs="Arial"/>
          <w:sz w:val="22"/>
        </w:rPr>
        <w:t>lines</w:t>
      </w:r>
      <w:proofErr w:type="gramEnd"/>
      <w:r w:rsidRPr="00A42B1D">
        <w:rPr>
          <w:rFonts w:ascii="Arial" w:hAnsi="Arial" w:cs="Arial"/>
          <w:sz w:val="22"/>
        </w:rPr>
        <w:t xml:space="preserve"> 42-43)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</w:p>
    <w:p w:rsidR="002951E3" w:rsidRPr="00B74A97" w:rsidRDefault="002951E3" w:rsidP="002951E3">
      <w:pPr>
        <w:rPr>
          <w:rFonts w:ascii="Arial" w:hAnsi="Arial" w:cs="Arial"/>
          <w:color w:val="C05B08"/>
          <w:sz w:val="22"/>
        </w:rPr>
      </w:pPr>
      <w:r w:rsidRPr="00B74A97">
        <w:rPr>
          <w:rFonts w:ascii="Arial" w:hAnsi="Arial" w:cs="Arial"/>
          <w:color w:val="C05B08"/>
          <w:sz w:val="22"/>
        </w:rPr>
        <w:t>Unit 4</w:t>
      </w:r>
      <w:r w:rsidR="00B80823" w:rsidRPr="00B74A97">
        <w:rPr>
          <w:rFonts w:ascii="Arial" w:hAnsi="Arial" w:cs="Arial" w:hint="eastAsia"/>
          <w:color w:val="C05B08"/>
          <w:sz w:val="22"/>
        </w:rPr>
        <w:t xml:space="preserve">: </w:t>
      </w:r>
      <w:r w:rsidR="00F6547B">
        <w:rPr>
          <w:rFonts w:ascii="Arial" w:hAnsi="Arial" w:cs="Arial"/>
          <w:color w:val="C05B08"/>
          <w:sz w:val="22"/>
        </w:rPr>
        <w:t xml:space="preserve">Inversion 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  <w:r w:rsidRPr="00A42B1D">
        <w:rPr>
          <w:rFonts w:ascii="Arial" w:hAnsi="Arial" w:cs="Arial"/>
          <w:b/>
          <w:sz w:val="22"/>
        </w:rPr>
        <w:t>Of particular importance is</w:t>
      </w:r>
      <w:r w:rsidRPr="00A42B1D">
        <w:rPr>
          <w:rFonts w:ascii="Arial" w:hAnsi="Arial" w:cs="Arial"/>
          <w:sz w:val="22"/>
        </w:rPr>
        <w:t xml:space="preserve"> the cycling of carbon, which is the sixth most common element in the universe. (</w:t>
      </w:r>
      <w:proofErr w:type="gramStart"/>
      <w:r w:rsidRPr="00A42B1D">
        <w:rPr>
          <w:rFonts w:ascii="Arial" w:hAnsi="Arial" w:cs="Arial"/>
          <w:sz w:val="22"/>
        </w:rPr>
        <w:t>lines</w:t>
      </w:r>
      <w:proofErr w:type="gramEnd"/>
      <w:r w:rsidRPr="00A42B1D">
        <w:rPr>
          <w:rFonts w:ascii="Arial" w:hAnsi="Arial" w:cs="Arial"/>
          <w:sz w:val="22"/>
        </w:rPr>
        <w:t xml:space="preserve"> 2-3) 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</w:p>
    <w:p w:rsidR="002951E3" w:rsidRPr="00B74A97" w:rsidRDefault="002951E3" w:rsidP="002951E3">
      <w:pPr>
        <w:rPr>
          <w:rFonts w:ascii="Arial" w:hAnsi="Arial" w:cs="Arial"/>
          <w:color w:val="C05B08"/>
          <w:sz w:val="22"/>
        </w:rPr>
      </w:pPr>
      <w:r w:rsidRPr="00B74A97">
        <w:rPr>
          <w:rFonts w:ascii="Arial" w:hAnsi="Arial" w:cs="Arial"/>
          <w:color w:val="C05B08"/>
          <w:sz w:val="22"/>
        </w:rPr>
        <w:t>Unit 5</w:t>
      </w:r>
      <w:r w:rsidR="00B80823" w:rsidRPr="00B74A97">
        <w:rPr>
          <w:rFonts w:ascii="Arial" w:hAnsi="Arial" w:cs="Arial" w:hint="eastAsia"/>
          <w:color w:val="C05B08"/>
          <w:sz w:val="22"/>
        </w:rPr>
        <w:t xml:space="preserve">: </w:t>
      </w:r>
      <w:r w:rsidRPr="00B74A97">
        <w:rPr>
          <w:rFonts w:ascii="Arial" w:hAnsi="Arial" w:cs="Arial"/>
          <w:color w:val="C05B08"/>
          <w:sz w:val="22"/>
        </w:rPr>
        <w:t xml:space="preserve">Conjunctions and </w:t>
      </w:r>
      <w:r w:rsidR="00F6547B">
        <w:rPr>
          <w:rFonts w:ascii="Arial" w:hAnsi="Arial" w:cs="Arial"/>
          <w:color w:val="C05B08"/>
          <w:sz w:val="22"/>
        </w:rPr>
        <w:t xml:space="preserve">Conjunctive Adverbs 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  <w:r w:rsidRPr="00A42B1D">
        <w:rPr>
          <w:rFonts w:ascii="Arial" w:hAnsi="Arial" w:cs="Arial"/>
          <w:sz w:val="22"/>
        </w:rPr>
        <w:t xml:space="preserve">Viruses remain dormant </w:t>
      </w:r>
      <w:r w:rsidRPr="00A42B1D">
        <w:rPr>
          <w:rFonts w:ascii="Arial" w:hAnsi="Arial" w:cs="Arial"/>
          <w:b/>
          <w:sz w:val="22"/>
        </w:rPr>
        <w:t>until</w:t>
      </w:r>
      <w:r w:rsidRPr="00A42B1D">
        <w:rPr>
          <w:rFonts w:ascii="Arial" w:hAnsi="Arial" w:cs="Arial"/>
          <w:sz w:val="22"/>
        </w:rPr>
        <w:t xml:space="preserve"> they actually invade a cell. </w:t>
      </w:r>
      <w:r w:rsidRPr="00A42B1D">
        <w:rPr>
          <w:rFonts w:ascii="Arial" w:hAnsi="Arial" w:cs="Arial"/>
          <w:b/>
          <w:sz w:val="22"/>
        </w:rPr>
        <w:t>Therefore</w:t>
      </w:r>
      <w:r w:rsidRPr="00A42B1D">
        <w:rPr>
          <w:rFonts w:ascii="Arial" w:hAnsi="Arial" w:cs="Arial"/>
          <w:sz w:val="22"/>
        </w:rPr>
        <w:t>, a human body can carry a great number of viruses without getting sick. (</w:t>
      </w:r>
      <w:proofErr w:type="gramStart"/>
      <w:r w:rsidRPr="00A42B1D">
        <w:rPr>
          <w:rFonts w:ascii="Arial" w:hAnsi="Arial" w:cs="Arial"/>
          <w:sz w:val="22"/>
        </w:rPr>
        <w:t>lines</w:t>
      </w:r>
      <w:proofErr w:type="gramEnd"/>
      <w:r w:rsidRPr="00A42B1D">
        <w:rPr>
          <w:rFonts w:ascii="Arial" w:hAnsi="Arial" w:cs="Arial"/>
          <w:sz w:val="22"/>
        </w:rPr>
        <w:t xml:space="preserve"> 9-10)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</w:p>
    <w:p w:rsidR="002951E3" w:rsidRPr="00B74A97" w:rsidRDefault="002951E3" w:rsidP="002951E3">
      <w:pPr>
        <w:rPr>
          <w:rFonts w:ascii="Arial" w:hAnsi="Arial" w:cs="Arial"/>
          <w:color w:val="C05B08"/>
          <w:sz w:val="22"/>
        </w:rPr>
      </w:pPr>
      <w:r w:rsidRPr="00B74A97">
        <w:rPr>
          <w:rFonts w:ascii="Arial" w:hAnsi="Arial" w:cs="Arial"/>
          <w:color w:val="C05B08"/>
          <w:sz w:val="22"/>
        </w:rPr>
        <w:t>Unit 6</w:t>
      </w:r>
      <w:r w:rsidR="00B80823" w:rsidRPr="00B74A97">
        <w:rPr>
          <w:rFonts w:ascii="Arial" w:hAnsi="Arial" w:cs="Arial" w:hint="eastAsia"/>
          <w:color w:val="C05B08"/>
          <w:sz w:val="22"/>
        </w:rPr>
        <w:t xml:space="preserve">: </w:t>
      </w:r>
      <w:r w:rsidRPr="00B74A97">
        <w:rPr>
          <w:rFonts w:ascii="Arial" w:hAnsi="Arial" w:cs="Arial"/>
          <w:color w:val="C05B08"/>
          <w:sz w:val="22"/>
        </w:rPr>
        <w:t>Intransit</w:t>
      </w:r>
      <w:r w:rsidR="00F6547B">
        <w:rPr>
          <w:rFonts w:ascii="Arial" w:hAnsi="Arial" w:cs="Arial"/>
          <w:color w:val="C05B08"/>
          <w:sz w:val="22"/>
        </w:rPr>
        <w:t xml:space="preserve">ive Verbs and Transitive Verbs 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  <w:r w:rsidRPr="00A42B1D">
        <w:rPr>
          <w:rFonts w:ascii="Arial" w:hAnsi="Arial" w:cs="Arial"/>
          <w:sz w:val="22"/>
        </w:rPr>
        <w:t xml:space="preserve">Some mutagens </w:t>
      </w:r>
      <w:r w:rsidRPr="00A42B1D">
        <w:rPr>
          <w:rFonts w:ascii="Arial" w:hAnsi="Arial" w:cs="Arial"/>
          <w:b/>
          <w:sz w:val="22"/>
        </w:rPr>
        <w:t>occur</w:t>
      </w:r>
      <w:r w:rsidRPr="00A42B1D">
        <w:rPr>
          <w:rFonts w:ascii="Arial" w:hAnsi="Arial" w:cs="Arial"/>
          <w:sz w:val="22"/>
        </w:rPr>
        <w:t xml:space="preserve"> naturally. Ultraviolet radiation from the sun, for example, can </w:t>
      </w:r>
      <w:r w:rsidRPr="00A42B1D">
        <w:rPr>
          <w:rFonts w:ascii="Arial" w:hAnsi="Arial" w:cs="Arial"/>
          <w:b/>
          <w:sz w:val="22"/>
        </w:rPr>
        <w:t>damage</w:t>
      </w:r>
      <w:r w:rsidRPr="00A42B1D">
        <w:rPr>
          <w:rFonts w:ascii="Arial" w:hAnsi="Arial" w:cs="Arial"/>
          <w:sz w:val="22"/>
        </w:rPr>
        <w:t xml:space="preserve"> DNA. (</w:t>
      </w:r>
      <w:proofErr w:type="gramStart"/>
      <w:r w:rsidRPr="00A42B1D">
        <w:rPr>
          <w:rFonts w:ascii="Arial" w:hAnsi="Arial" w:cs="Arial"/>
          <w:sz w:val="22"/>
        </w:rPr>
        <w:t>lines</w:t>
      </w:r>
      <w:proofErr w:type="gramEnd"/>
      <w:r w:rsidRPr="00A42B1D">
        <w:rPr>
          <w:rFonts w:ascii="Arial" w:hAnsi="Arial" w:cs="Arial"/>
          <w:sz w:val="22"/>
        </w:rPr>
        <w:t xml:space="preserve"> 33-34)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</w:p>
    <w:p w:rsidR="002951E3" w:rsidRPr="00B74A97" w:rsidRDefault="002951E3" w:rsidP="002951E3">
      <w:pPr>
        <w:rPr>
          <w:rFonts w:ascii="Arial" w:hAnsi="Arial" w:cs="Arial"/>
          <w:color w:val="C05B08"/>
          <w:sz w:val="22"/>
        </w:rPr>
      </w:pPr>
      <w:r w:rsidRPr="00B74A97">
        <w:rPr>
          <w:rFonts w:ascii="Arial" w:hAnsi="Arial" w:cs="Arial"/>
          <w:color w:val="C05B08"/>
          <w:sz w:val="22"/>
        </w:rPr>
        <w:t>Unit 7</w:t>
      </w:r>
      <w:r w:rsidR="00B80823" w:rsidRPr="00B74A97">
        <w:rPr>
          <w:rFonts w:ascii="Arial" w:hAnsi="Arial" w:cs="Arial" w:hint="eastAsia"/>
          <w:color w:val="C05B08"/>
          <w:sz w:val="22"/>
        </w:rPr>
        <w:t xml:space="preserve">: </w:t>
      </w:r>
      <w:r w:rsidR="00F6547B">
        <w:rPr>
          <w:rFonts w:ascii="Arial" w:hAnsi="Arial" w:cs="Arial"/>
          <w:color w:val="C05B08"/>
          <w:sz w:val="22"/>
        </w:rPr>
        <w:t xml:space="preserve">Gerunds 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  <w:r w:rsidRPr="00A42B1D">
        <w:rPr>
          <w:rFonts w:ascii="Arial" w:hAnsi="Arial" w:cs="Arial"/>
          <w:b/>
          <w:sz w:val="22"/>
        </w:rPr>
        <w:t>Broadening</w:t>
      </w:r>
      <w:r w:rsidRPr="00A42B1D">
        <w:rPr>
          <w:rFonts w:ascii="Arial" w:hAnsi="Arial" w:cs="Arial"/>
          <w:sz w:val="22"/>
        </w:rPr>
        <w:t xml:space="preserve"> these concepts beyond simple physical interpretations has provided a starting point for </w:t>
      </w:r>
      <w:r w:rsidRPr="00A42B1D">
        <w:rPr>
          <w:rFonts w:ascii="Arial" w:hAnsi="Arial" w:cs="Arial"/>
          <w:b/>
          <w:sz w:val="22"/>
        </w:rPr>
        <w:t>addressing</w:t>
      </w:r>
      <w:r w:rsidRPr="00A42B1D">
        <w:rPr>
          <w:rFonts w:ascii="Arial" w:hAnsi="Arial" w:cs="Arial"/>
          <w:sz w:val="22"/>
        </w:rPr>
        <w:t xml:space="preserve"> the complex and dynamic nature of human communication. (</w:t>
      </w:r>
      <w:proofErr w:type="gramStart"/>
      <w:r w:rsidRPr="00A42B1D">
        <w:rPr>
          <w:rFonts w:ascii="Arial" w:hAnsi="Arial" w:cs="Arial"/>
          <w:sz w:val="22"/>
        </w:rPr>
        <w:t>lines</w:t>
      </w:r>
      <w:proofErr w:type="gramEnd"/>
      <w:r w:rsidRPr="00A42B1D">
        <w:rPr>
          <w:rFonts w:ascii="Arial" w:hAnsi="Arial" w:cs="Arial"/>
          <w:sz w:val="22"/>
        </w:rPr>
        <w:t xml:space="preserve"> 38-</w:t>
      </w:r>
      <w:r w:rsidRPr="00A42B1D">
        <w:rPr>
          <w:rFonts w:ascii="Arial" w:hAnsi="Arial" w:cs="Arial"/>
          <w:sz w:val="22"/>
        </w:rPr>
        <w:lastRenderedPageBreak/>
        <w:t xml:space="preserve">40) 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</w:p>
    <w:p w:rsidR="002951E3" w:rsidRPr="00B74A97" w:rsidRDefault="002951E3" w:rsidP="002951E3">
      <w:pPr>
        <w:rPr>
          <w:rFonts w:ascii="Arial" w:hAnsi="Arial" w:cs="Arial"/>
          <w:color w:val="C05B08"/>
          <w:sz w:val="22"/>
        </w:rPr>
      </w:pPr>
      <w:r w:rsidRPr="00B74A97">
        <w:rPr>
          <w:rFonts w:ascii="Arial" w:hAnsi="Arial" w:cs="Arial"/>
          <w:color w:val="C05B08"/>
          <w:sz w:val="22"/>
        </w:rPr>
        <w:t>Unit 8</w:t>
      </w:r>
      <w:r w:rsidR="00B80823" w:rsidRPr="00B74A97">
        <w:rPr>
          <w:rFonts w:ascii="Arial" w:hAnsi="Arial" w:cs="Arial" w:hint="eastAsia"/>
          <w:color w:val="C05B08"/>
          <w:sz w:val="22"/>
        </w:rPr>
        <w:t xml:space="preserve">: </w:t>
      </w:r>
      <w:r w:rsidRPr="00B74A97">
        <w:rPr>
          <w:rFonts w:ascii="Arial" w:hAnsi="Arial" w:cs="Arial"/>
          <w:color w:val="C05B08"/>
          <w:sz w:val="22"/>
        </w:rPr>
        <w:t xml:space="preserve">Relative Adverbs 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  <w:r w:rsidRPr="00A42B1D">
        <w:rPr>
          <w:rFonts w:ascii="Arial" w:hAnsi="Arial" w:cs="Arial"/>
          <w:sz w:val="22"/>
        </w:rPr>
        <w:t xml:space="preserve">Culture has a powerful influence on </w:t>
      </w:r>
      <w:r w:rsidRPr="00A42B1D">
        <w:rPr>
          <w:rFonts w:ascii="Arial" w:hAnsi="Arial" w:cs="Arial"/>
          <w:b/>
          <w:sz w:val="22"/>
        </w:rPr>
        <w:t>how</w:t>
      </w:r>
      <w:r w:rsidRPr="00A42B1D">
        <w:rPr>
          <w:rFonts w:ascii="Arial" w:hAnsi="Arial" w:cs="Arial"/>
          <w:sz w:val="22"/>
        </w:rPr>
        <w:t xml:space="preserve"> people communicate. (</w:t>
      </w:r>
      <w:proofErr w:type="gramStart"/>
      <w:r w:rsidRPr="00A42B1D">
        <w:rPr>
          <w:rFonts w:ascii="Arial" w:hAnsi="Arial" w:cs="Arial"/>
          <w:sz w:val="22"/>
        </w:rPr>
        <w:t>line</w:t>
      </w:r>
      <w:proofErr w:type="gramEnd"/>
      <w:r w:rsidRPr="00A42B1D">
        <w:rPr>
          <w:rFonts w:ascii="Arial" w:hAnsi="Arial" w:cs="Arial"/>
          <w:sz w:val="22"/>
        </w:rPr>
        <w:t xml:space="preserve"> 12)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</w:p>
    <w:p w:rsidR="002951E3" w:rsidRPr="00B74A97" w:rsidRDefault="002951E3" w:rsidP="002951E3">
      <w:pPr>
        <w:rPr>
          <w:rFonts w:ascii="Arial" w:hAnsi="Arial" w:cs="Arial"/>
          <w:color w:val="C05B08"/>
          <w:sz w:val="22"/>
        </w:rPr>
      </w:pPr>
      <w:r w:rsidRPr="00B74A97">
        <w:rPr>
          <w:rFonts w:ascii="Arial" w:hAnsi="Arial" w:cs="Arial"/>
          <w:color w:val="C05B08"/>
          <w:sz w:val="22"/>
        </w:rPr>
        <w:t>Unit 9</w:t>
      </w:r>
      <w:r w:rsidR="00B80823" w:rsidRPr="00B74A97">
        <w:rPr>
          <w:rFonts w:ascii="Arial" w:hAnsi="Arial" w:cs="Arial" w:hint="eastAsia"/>
          <w:color w:val="C05B08"/>
          <w:sz w:val="22"/>
        </w:rPr>
        <w:t xml:space="preserve">: </w:t>
      </w:r>
      <w:r w:rsidRPr="00B74A97">
        <w:rPr>
          <w:rFonts w:ascii="Arial" w:hAnsi="Arial" w:cs="Arial"/>
          <w:color w:val="C05B08"/>
          <w:sz w:val="22"/>
        </w:rPr>
        <w:t xml:space="preserve">Non-restrictive Relative Clauses 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  <w:r w:rsidRPr="00A42B1D">
        <w:rPr>
          <w:rFonts w:ascii="Arial" w:hAnsi="Arial" w:cs="Arial"/>
          <w:sz w:val="22"/>
        </w:rPr>
        <w:t xml:space="preserve">Louis, however, refused to accept this new branch of government, </w:t>
      </w:r>
      <w:r w:rsidRPr="00A42B1D">
        <w:rPr>
          <w:rFonts w:ascii="Arial" w:hAnsi="Arial" w:cs="Arial"/>
          <w:b/>
          <w:sz w:val="22"/>
        </w:rPr>
        <w:t>which</w:t>
      </w:r>
      <w:r w:rsidRPr="00A42B1D">
        <w:rPr>
          <w:rFonts w:ascii="Arial" w:hAnsi="Arial" w:cs="Arial"/>
          <w:sz w:val="22"/>
        </w:rPr>
        <w:t xml:space="preserve"> was primarily made up of representatives of the middle class. (</w:t>
      </w:r>
      <w:proofErr w:type="gramStart"/>
      <w:r w:rsidRPr="00A42B1D">
        <w:rPr>
          <w:rFonts w:ascii="Arial" w:hAnsi="Arial" w:cs="Arial"/>
          <w:sz w:val="22"/>
        </w:rPr>
        <w:t>lines</w:t>
      </w:r>
      <w:proofErr w:type="gramEnd"/>
      <w:r w:rsidRPr="00A42B1D">
        <w:rPr>
          <w:rFonts w:ascii="Arial" w:hAnsi="Arial" w:cs="Arial"/>
          <w:sz w:val="22"/>
        </w:rPr>
        <w:t xml:space="preserve"> 25-27)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</w:p>
    <w:p w:rsidR="002951E3" w:rsidRPr="00B74A97" w:rsidRDefault="002951E3" w:rsidP="002951E3">
      <w:pPr>
        <w:rPr>
          <w:rFonts w:ascii="Arial" w:hAnsi="Arial" w:cs="Arial"/>
          <w:color w:val="C05B08"/>
          <w:sz w:val="22"/>
        </w:rPr>
      </w:pPr>
      <w:r w:rsidRPr="00B74A97">
        <w:rPr>
          <w:rFonts w:ascii="Arial" w:hAnsi="Arial" w:cs="Arial"/>
          <w:color w:val="C05B08"/>
          <w:sz w:val="22"/>
        </w:rPr>
        <w:t>Unit 10</w:t>
      </w:r>
      <w:r w:rsidR="00B80823" w:rsidRPr="00B74A97">
        <w:rPr>
          <w:rFonts w:ascii="Arial" w:hAnsi="Arial" w:cs="Arial" w:hint="eastAsia"/>
          <w:color w:val="C05B08"/>
          <w:sz w:val="22"/>
        </w:rPr>
        <w:t xml:space="preserve">: </w:t>
      </w:r>
      <w:r w:rsidRPr="00B74A97">
        <w:rPr>
          <w:rFonts w:ascii="Arial" w:hAnsi="Arial" w:cs="Arial"/>
          <w:color w:val="C05B08"/>
          <w:sz w:val="22"/>
        </w:rPr>
        <w:t xml:space="preserve">Tense—Past Perfect 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  <w:r w:rsidRPr="00A42B1D">
        <w:rPr>
          <w:rFonts w:ascii="Arial" w:hAnsi="Arial" w:cs="Arial"/>
          <w:sz w:val="22"/>
        </w:rPr>
        <w:t xml:space="preserve">Their ship arrived in Sierra Leone in early 1842. At that point, the men </w:t>
      </w:r>
      <w:r w:rsidRPr="00A42B1D">
        <w:rPr>
          <w:rFonts w:ascii="Arial" w:hAnsi="Arial" w:cs="Arial"/>
          <w:b/>
          <w:sz w:val="22"/>
        </w:rPr>
        <w:t>had been gone</w:t>
      </w:r>
      <w:r w:rsidRPr="00A42B1D">
        <w:rPr>
          <w:rFonts w:ascii="Arial" w:hAnsi="Arial" w:cs="Arial"/>
          <w:sz w:val="22"/>
        </w:rPr>
        <w:t xml:space="preserve"> for nearly three years. (</w:t>
      </w:r>
      <w:proofErr w:type="gramStart"/>
      <w:r w:rsidRPr="00A42B1D">
        <w:rPr>
          <w:rFonts w:ascii="Arial" w:hAnsi="Arial" w:cs="Arial"/>
          <w:sz w:val="22"/>
        </w:rPr>
        <w:t>lines</w:t>
      </w:r>
      <w:proofErr w:type="gramEnd"/>
      <w:r w:rsidRPr="00A42B1D">
        <w:rPr>
          <w:rFonts w:ascii="Arial" w:hAnsi="Arial" w:cs="Arial"/>
          <w:sz w:val="22"/>
        </w:rPr>
        <w:t xml:space="preserve"> 49-51)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</w:p>
    <w:p w:rsidR="002951E3" w:rsidRPr="00B74A97" w:rsidRDefault="002951E3" w:rsidP="002951E3">
      <w:pPr>
        <w:rPr>
          <w:rFonts w:ascii="Arial" w:hAnsi="Arial" w:cs="Arial"/>
          <w:color w:val="C05B08"/>
          <w:sz w:val="22"/>
        </w:rPr>
      </w:pPr>
      <w:r w:rsidRPr="00B74A97">
        <w:rPr>
          <w:rFonts w:ascii="Arial" w:hAnsi="Arial" w:cs="Arial"/>
          <w:color w:val="C05B08"/>
          <w:sz w:val="22"/>
        </w:rPr>
        <w:t>Unit 11</w:t>
      </w:r>
      <w:r w:rsidR="00B80823" w:rsidRPr="00B74A97">
        <w:rPr>
          <w:rFonts w:ascii="Arial" w:hAnsi="Arial" w:cs="Arial" w:hint="eastAsia"/>
          <w:color w:val="C05B08"/>
          <w:sz w:val="22"/>
        </w:rPr>
        <w:t xml:space="preserve">: </w:t>
      </w:r>
      <w:r w:rsidR="00F6547B">
        <w:rPr>
          <w:rFonts w:ascii="Arial" w:hAnsi="Arial" w:cs="Arial"/>
          <w:color w:val="C05B08"/>
          <w:sz w:val="22"/>
        </w:rPr>
        <w:t xml:space="preserve">Auxiliary Verb </w:t>
      </w:r>
      <w:r w:rsidRPr="00B74A97">
        <w:rPr>
          <w:rFonts w:ascii="Arial" w:hAnsi="Arial" w:cs="Arial"/>
          <w:color w:val="C05B08"/>
          <w:sz w:val="22"/>
        </w:rPr>
        <w:t xml:space="preserve"> 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  <w:r w:rsidRPr="00A42B1D">
        <w:rPr>
          <w:rFonts w:ascii="Arial" w:hAnsi="Arial" w:cs="Arial"/>
          <w:sz w:val="22"/>
        </w:rPr>
        <w:t xml:space="preserve">Research suggests that a shocking number of firms </w:t>
      </w:r>
      <w:r w:rsidRPr="00A42B1D">
        <w:rPr>
          <w:rFonts w:ascii="Arial" w:hAnsi="Arial" w:cs="Arial"/>
          <w:b/>
          <w:sz w:val="22"/>
        </w:rPr>
        <w:t>may have used</w:t>
      </w:r>
      <w:r w:rsidRPr="00A42B1D">
        <w:rPr>
          <w:rFonts w:ascii="Arial" w:hAnsi="Arial" w:cs="Arial"/>
          <w:sz w:val="22"/>
        </w:rPr>
        <w:t xml:space="preserve"> software purchased only for the purpose of spying on other companies. (</w:t>
      </w:r>
      <w:proofErr w:type="gramStart"/>
      <w:r w:rsidRPr="00A42B1D">
        <w:rPr>
          <w:rFonts w:ascii="Arial" w:hAnsi="Arial" w:cs="Arial"/>
          <w:sz w:val="22"/>
        </w:rPr>
        <w:t>lines</w:t>
      </w:r>
      <w:proofErr w:type="gramEnd"/>
      <w:r w:rsidRPr="00A42B1D">
        <w:rPr>
          <w:rFonts w:ascii="Arial" w:hAnsi="Arial" w:cs="Arial"/>
          <w:sz w:val="22"/>
        </w:rPr>
        <w:t xml:space="preserve"> 44-46)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</w:p>
    <w:p w:rsidR="002951E3" w:rsidRPr="00B74A97" w:rsidRDefault="002951E3" w:rsidP="002951E3">
      <w:pPr>
        <w:rPr>
          <w:rFonts w:ascii="Arial" w:hAnsi="Arial" w:cs="Arial"/>
          <w:color w:val="C05B08"/>
          <w:sz w:val="22"/>
        </w:rPr>
      </w:pPr>
      <w:r w:rsidRPr="00B74A97">
        <w:rPr>
          <w:rFonts w:ascii="Arial" w:hAnsi="Arial" w:cs="Arial"/>
          <w:color w:val="C05B08"/>
          <w:sz w:val="22"/>
        </w:rPr>
        <w:t>Unit 12</w:t>
      </w:r>
      <w:r w:rsidR="00B80823" w:rsidRPr="00B74A97">
        <w:rPr>
          <w:rFonts w:ascii="Arial" w:hAnsi="Arial" w:cs="Arial" w:hint="eastAsia"/>
          <w:color w:val="C05B08"/>
          <w:sz w:val="22"/>
        </w:rPr>
        <w:t xml:space="preserve">: </w:t>
      </w:r>
      <w:r w:rsidRPr="00B74A97">
        <w:rPr>
          <w:rFonts w:ascii="Arial" w:hAnsi="Arial" w:cs="Arial"/>
          <w:color w:val="C05B08"/>
          <w:sz w:val="22"/>
        </w:rPr>
        <w:t xml:space="preserve">Participle </w:t>
      </w:r>
      <w:r w:rsidR="00F6547B">
        <w:rPr>
          <w:rFonts w:ascii="Arial" w:hAnsi="Arial" w:cs="Arial"/>
          <w:color w:val="C05B08"/>
          <w:sz w:val="22"/>
        </w:rPr>
        <w:t xml:space="preserve">Clause 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  <w:r w:rsidRPr="00A42B1D">
        <w:rPr>
          <w:rFonts w:ascii="Arial" w:hAnsi="Arial" w:cs="Arial"/>
          <w:sz w:val="22"/>
        </w:rPr>
        <w:t xml:space="preserve">In 2006, Google’s headquarters were upgraded again, </w:t>
      </w:r>
      <w:r w:rsidRPr="00A42B1D">
        <w:rPr>
          <w:rFonts w:ascii="Arial" w:hAnsi="Arial" w:cs="Arial"/>
          <w:b/>
          <w:sz w:val="22"/>
        </w:rPr>
        <w:t>with the company taking up</w:t>
      </w:r>
      <w:r w:rsidRPr="00A42B1D">
        <w:rPr>
          <w:rFonts w:ascii="Arial" w:hAnsi="Arial" w:cs="Arial"/>
          <w:sz w:val="22"/>
        </w:rPr>
        <w:t xml:space="preserve"> residence in one of the largest buildings in Mountain View, California. (</w:t>
      </w:r>
      <w:proofErr w:type="gramStart"/>
      <w:r w:rsidRPr="00A42B1D">
        <w:rPr>
          <w:rFonts w:ascii="Arial" w:hAnsi="Arial" w:cs="Arial"/>
          <w:sz w:val="22"/>
        </w:rPr>
        <w:t>lines</w:t>
      </w:r>
      <w:proofErr w:type="gramEnd"/>
      <w:r w:rsidRPr="00A42B1D">
        <w:rPr>
          <w:rFonts w:ascii="Arial" w:hAnsi="Arial" w:cs="Arial"/>
          <w:sz w:val="22"/>
        </w:rPr>
        <w:t xml:space="preserve"> 18-19)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</w:p>
    <w:p w:rsidR="00B80823" w:rsidRDefault="00B80823">
      <w:pPr>
        <w:widowControl/>
        <w:wordWrap/>
        <w:autoSpaceDE/>
        <w:autoSpaceDN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2951E3" w:rsidRPr="00B74A97" w:rsidRDefault="002951E3" w:rsidP="002951E3">
      <w:pPr>
        <w:rPr>
          <w:rFonts w:ascii="Arial" w:hAnsi="Arial" w:cs="Arial"/>
          <w:color w:val="C05B08"/>
          <w:sz w:val="22"/>
        </w:rPr>
      </w:pPr>
      <w:r w:rsidRPr="00B74A97">
        <w:rPr>
          <w:rFonts w:ascii="Arial" w:hAnsi="Arial" w:cs="Arial"/>
          <w:color w:val="C05B08"/>
          <w:sz w:val="22"/>
        </w:rPr>
        <w:lastRenderedPageBreak/>
        <w:t>Unit 13</w:t>
      </w:r>
      <w:r w:rsidR="00B80823" w:rsidRPr="00B74A97">
        <w:rPr>
          <w:rFonts w:ascii="Arial" w:hAnsi="Arial" w:cs="Arial" w:hint="eastAsia"/>
          <w:color w:val="C05B08"/>
          <w:sz w:val="22"/>
        </w:rPr>
        <w:t xml:space="preserve">: </w:t>
      </w:r>
      <w:r w:rsidR="00F6547B">
        <w:rPr>
          <w:rFonts w:ascii="Arial" w:hAnsi="Arial" w:cs="Arial"/>
          <w:color w:val="C05B08"/>
          <w:sz w:val="22"/>
        </w:rPr>
        <w:t xml:space="preserve">Present Participles 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  <w:r w:rsidRPr="00A42B1D">
        <w:rPr>
          <w:rFonts w:ascii="Arial" w:hAnsi="Arial" w:cs="Arial"/>
          <w:sz w:val="22"/>
        </w:rPr>
        <w:t xml:space="preserve">Of course, in the real world, there are always forces </w:t>
      </w:r>
      <w:r w:rsidRPr="00A42B1D">
        <w:rPr>
          <w:rFonts w:ascii="Arial" w:hAnsi="Arial" w:cs="Arial"/>
          <w:b/>
          <w:sz w:val="22"/>
        </w:rPr>
        <w:t>acting</w:t>
      </w:r>
      <w:r w:rsidRPr="00A42B1D">
        <w:rPr>
          <w:rFonts w:ascii="Arial" w:hAnsi="Arial" w:cs="Arial"/>
          <w:sz w:val="22"/>
        </w:rPr>
        <w:t xml:space="preserve"> upon an object no matter where that object may be. (</w:t>
      </w:r>
      <w:proofErr w:type="gramStart"/>
      <w:r w:rsidRPr="00A42B1D">
        <w:rPr>
          <w:rFonts w:ascii="Arial" w:hAnsi="Arial" w:cs="Arial"/>
          <w:sz w:val="22"/>
        </w:rPr>
        <w:t>lines</w:t>
      </w:r>
      <w:proofErr w:type="gramEnd"/>
      <w:r w:rsidRPr="00A42B1D">
        <w:rPr>
          <w:rFonts w:ascii="Arial" w:hAnsi="Arial" w:cs="Arial"/>
          <w:sz w:val="22"/>
        </w:rPr>
        <w:t xml:space="preserve"> 25-27)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</w:p>
    <w:p w:rsidR="002951E3" w:rsidRPr="00B74A97" w:rsidRDefault="002951E3" w:rsidP="002951E3">
      <w:pPr>
        <w:rPr>
          <w:rFonts w:ascii="Arial" w:hAnsi="Arial" w:cs="Arial"/>
          <w:color w:val="C05B08"/>
          <w:sz w:val="22"/>
        </w:rPr>
      </w:pPr>
      <w:r w:rsidRPr="00B74A97">
        <w:rPr>
          <w:rFonts w:ascii="Arial" w:hAnsi="Arial" w:cs="Arial"/>
          <w:color w:val="C05B08"/>
          <w:sz w:val="22"/>
        </w:rPr>
        <w:t>Unit 14</w:t>
      </w:r>
      <w:r w:rsidR="00B80823" w:rsidRPr="00B74A97">
        <w:rPr>
          <w:rFonts w:ascii="Arial" w:hAnsi="Arial" w:cs="Arial" w:hint="eastAsia"/>
          <w:color w:val="C05B08"/>
          <w:sz w:val="22"/>
        </w:rPr>
        <w:t xml:space="preserve">: </w:t>
      </w:r>
      <w:r w:rsidR="00F6547B">
        <w:rPr>
          <w:rFonts w:ascii="Arial" w:hAnsi="Arial" w:cs="Arial"/>
          <w:color w:val="C05B08"/>
          <w:sz w:val="22"/>
        </w:rPr>
        <w:t xml:space="preserve">Parallel Structure 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  <w:r w:rsidRPr="00A42B1D">
        <w:rPr>
          <w:rFonts w:ascii="Arial" w:hAnsi="Arial" w:cs="Arial"/>
          <w:sz w:val="22"/>
        </w:rPr>
        <w:t xml:space="preserve">Other scientists discovered new principles that characterized energy as it </w:t>
      </w:r>
      <w:r w:rsidRPr="00A42B1D">
        <w:rPr>
          <w:rFonts w:ascii="Arial" w:hAnsi="Arial" w:cs="Arial"/>
          <w:b/>
          <w:sz w:val="22"/>
        </w:rPr>
        <w:t>entered</w:t>
      </w:r>
      <w:r w:rsidRPr="00A42B1D">
        <w:rPr>
          <w:rFonts w:ascii="Arial" w:hAnsi="Arial" w:cs="Arial"/>
          <w:sz w:val="22"/>
        </w:rPr>
        <w:t xml:space="preserve"> a machine or system, </w:t>
      </w:r>
      <w:r w:rsidRPr="00A42B1D">
        <w:rPr>
          <w:rFonts w:ascii="Arial" w:hAnsi="Arial" w:cs="Arial"/>
          <w:b/>
          <w:sz w:val="22"/>
        </w:rPr>
        <w:t>passed</w:t>
      </w:r>
      <w:r w:rsidRPr="00A42B1D">
        <w:rPr>
          <w:rFonts w:ascii="Arial" w:hAnsi="Arial" w:cs="Arial"/>
          <w:sz w:val="22"/>
        </w:rPr>
        <w:t xml:space="preserve"> through it, </w:t>
      </w:r>
      <w:r w:rsidRPr="00A42B1D">
        <w:rPr>
          <w:rFonts w:ascii="Arial" w:hAnsi="Arial" w:cs="Arial"/>
          <w:b/>
          <w:sz w:val="22"/>
        </w:rPr>
        <w:t>and</w:t>
      </w:r>
      <w:r w:rsidRPr="00A42B1D">
        <w:rPr>
          <w:rFonts w:ascii="Arial" w:hAnsi="Arial" w:cs="Arial"/>
          <w:sz w:val="22"/>
        </w:rPr>
        <w:t xml:space="preserve"> finally </w:t>
      </w:r>
      <w:r w:rsidRPr="00A42B1D">
        <w:rPr>
          <w:rFonts w:ascii="Arial" w:hAnsi="Arial" w:cs="Arial"/>
          <w:b/>
          <w:sz w:val="22"/>
        </w:rPr>
        <w:t>exited</w:t>
      </w:r>
      <w:r w:rsidRPr="00A42B1D">
        <w:rPr>
          <w:rFonts w:ascii="Arial" w:hAnsi="Arial" w:cs="Arial"/>
          <w:sz w:val="22"/>
        </w:rPr>
        <w:t>. (</w:t>
      </w:r>
      <w:proofErr w:type="gramStart"/>
      <w:r w:rsidRPr="00A42B1D">
        <w:rPr>
          <w:rFonts w:ascii="Arial" w:hAnsi="Arial" w:cs="Arial"/>
          <w:sz w:val="22"/>
        </w:rPr>
        <w:t>lines</w:t>
      </w:r>
      <w:proofErr w:type="gramEnd"/>
      <w:r w:rsidRPr="00A42B1D">
        <w:rPr>
          <w:rFonts w:ascii="Arial" w:hAnsi="Arial" w:cs="Arial"/>
          <w:sz w:val="22"/>
        </w:rPr>
        <w:t xml:space="preserve"> 5-6) 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</w:p>
    <w:p w:rsidR="002951E3" w:rsidRPr="00B74A97" w:rsidRDefault="002951E3" w:rsidP="002951E3">
      <w:pPr>
        <w:rPr>
          <w:rFonts w:ascii="Arial" w:hAnsi="Arial" w:cs="Arial"/>
          <w:color w:val="C05B08"/>
          <w:sz w:val="22"/>
        </w:rPr>
      </w:pPr>
      <w:r w:rsidRPr="00B74A97">
        <w:rPr>
          <w:rFonts w:ascii="Arial" w:hAnsi="Arial" w:cs="Arial"/>
          <w:color w:val="C05B08"/>
          <w:sz w:val="22"/>
        </w:rPr>
        <w:t>Unit 15</w:t>
      </w:r>
      <w:r w:rsidR="00B74A97" w:rsidRPr="00B74A97">
        <w:rPr>
          <w:rFonts w:ascii="Arial" w:hAnsi="Arial" w:cs="Arial" w:hint="eastAsia"/>
          <w:color w:val="C05B08"/>
          <w:sz w:val="22"/>
        </w:rPr>
        <w:t xml:space="preserve">: </w:t>
      </w:r>
      <w:r w:rsidRPr="00B74A97">
        <w:rPr>
          <w:rFonts w:ascii="Arial" w:hAnsi="Arial" w:cs="Arial"/>
          <w:color w:val="C05B08"/>
          <w:sz w:val="22"/>
        </w:rPr>
        <w:t xml:space="preserve">Tense--Present Perfect 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  <w:r w:rsidRPr="00A42B1D">
        <w:rPr>
          <w:rFonts w:ascii="Arial" w:hAnsi="Arial" w:cs="Arial"/>
          <w:sz w:val="22"/>
        </w:rPr>
        <w:t xml:space="preserve">Vaccine candidates using these methods simply </w:t>
      </w:r>
      <w:r w:rsidRPr="00A42B1D">
        <w:rPr>
          <w:rFonts w:ascii="Arial" w:hAnsi="Arial" w:cs="Arial"/>
          <w:b/>
          <w:sz w:val="22"/>
        </w:rPr>
        <w:t>have not been</w:t>
      </w:r>
      <w:r w:rsidRPr="00A42B1D">
        <w:rPr>
          <w:rFonts w:ascii="Arial" w:hAnsi="Arial" w:cs="Arial"/>
          <w:sz w:val="22"/>
        </w:rPr>
        <w:t xml:space="preserve"> successful in people when it comes to the AIDS virus. (</w:t>
      </w:r>
      <w:proofErr w:type="gramStart"/>
      <w:r w:rsidRPr="00A42B1D">
        <w:rPr>
          <w:rFonts w:ascii="Arial" w:hAnsi="Arial" w:cs="Arial"/>
          <w:sz w:val="22"/>
        </w:rPr>
        <w:t>lines</w:t>
      </w:r>
      <w:proofErr w:type="gramEnd"/>
      <w:r w:rsidRPr="00A42B1D">
        <w:rPr>
          <w:rFonts w:ascii="Arial" w:hAnsi="Arial" w:cs="Arial"/>
          <w:sz w:val="22"/>
        </w:rPr>
        <w:t xml:space="preserve"> 8-10) 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</w:p>
    <w:p w:rsidR="002951E3" w:rsidRPr="00B74A97" w:rsidRDefault="002951E3" w:rsidP="002951E3">
      <w:pPr>
        <w:rPr>
          <w:rFonts w:ascii="Arial" w:hAnsi="Arial" w:cs="Arial"/>
          <w:color w:val="C05B08"/>
          <w:sz w:val="22"/>
        </w:rPr>
      </w:pPr>
      <w:r w:rsidRPr="00B74A97">
        <w:rPr>
          <w:rFonts w:ascii="Arial" w:hAnsi="Arial" w:cs="Arial"/>
          <w:color w:val="C05B08"/>
          <w:sz w:val="22"/>
        </w:rPr>
        <w:t>Unit 16</w:t>
      </w:r>
      <w:r w:rsidR="00B74A97" w:rsidRPr="00B74A97">
        <w:rPr>
          <w:rFonts w:ascii="Arial" w:hAnsi="Arial" w:cs="Arial" w:hint="eastAsia"/>
          <w:color w:val="C05B08"/>
          <w:sz w:val="22"/>
        </w:rPr>
        <w:t xml:space="preserve">: </w:t>
      </w:r>
      <w:r w:rsidRPr="00B74A97">
        <w:rPr>
          <w:rFonts w:ascii="Arial" w:hAnsi="Arial" w:cs="Arial"/>
          <w:color w:val="C05B08"/>
          <w:sz w:val="22"/>
        </w:rPr>
        <w:t>Interr</w:t>
      </w:r>
      <w:r w:rsidR="00F6547B">
        <w:rPr>
          <w:rFonts w:ascii="Arial" w:hAnsi="Arial" w:cs="Arial"/>
          <w:color w:val="C05B08"/>
          <w:sz w:val="22"/>
        </w:rPr>
        <w:t xml:space="preserve">ogatives and Relative Pronouns 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  <w:r w:rsidRPr="00A42B1D">
        <w:rPr>
          <w:rFonts w:ascii="Arial" w:hAnsi="Arial" w:cs="Arial"/>
          <w:sz w:val="22"/>
        </w:rPr>
        <w:t xml:space="preserve">However, there are therapists </w:t>
      </w:r>
      <w:r w:rsidRPr="00A42B1D">
        <w:rPr>
          <w:rFonts w:ascii="Arial" w:hAnsi="Arial" w:cs="Arial"/>
          <w:b/>
          <w:sz w:val="22"/>
        </w:rPr>
        <w:t>who</w:t>
      </w:r>
      <w:r w:rsidRPr="00A42B1D">
        <w:rPr>
          <w:rFonts w:ascii="Arial" w:hAnsi="Arial" w:cs="Arial"/>
          <w:sz w:val="22"/>
        </w:rPr>
        <w:t xml:space="preserve"> specialize in treating children under the age of eighteen. (</w:t>
      </w:r>
      <w:proofErr w:type="gramStart"/>
      <w:r w:rsidRPr="00A42B1D">
        <w:rPr>
          <w:rFonts w:ascii="Arial" w:hAnsi="Arial" w:cs="Arial"/>
          <w:sz w:val="22"/>
        </w:rPr>
        <w:t>lines</w:t>
      </w:r>
      <w:proofErr w:type="gramEnd"/>
      <w:r w:rsidRPr="00A42B1D">
        <w:rPr>
          <w:rFonts w:ascii="Arial" w:hAnsi="Arial" w:cs="Arial"/>
          <w:sz w:val="22"/>
        </w:rPr>
        <w:t xml:space="preserve"> 37-38) 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  <w:r w:rsidRPr="00A42B1D">
        <w:rPr>
          <w:rFonts w:ascii="Arial" w:hAnsi="Arial" w:cs="Arial"/>
          <w:sz w:val="22"/>
        </w:rPr>
        <w:t xml:space="preserve">Along with their jobs of providing therapy, they must often figure out </w:t>
      </w:r>
      <w:r w:rsidRPr="00A42B1D">
        <w:rPr>
          <w:rFonts w:ascii="Arial" w:hAnsi="Arial" w:cs="Arial"/>
          <w:b/>
          <w:sz w:val="22"/>
        </w:rPr>
        <w:t>what</w:t>
      </w:r>
      <w:r w:rsidRPr="00A42B1D">
        <w:rPr>
          <w:rFonts w:ascii="Arial" w:hAnsi="Arial" w:cs="Arial"/>
          <w:sz w:val="22"/>
        </w:rPr>
        <w:t xml:space="preserve"> the problems are. (</w:t>
      </w:r>
      <w:proofErr w:type="gramStart"/>
      <w:r w:rsidRPr="00A42B1D">
        <w:rPr>
          <w:rFonts w:ascii="Arial" w:hAnsi="Arial" w:cs="Arial"/>
          <w:sz w:val="22"/>
        </w:rPr>
        <w:t>lines</w:t>
      </w:r>
      <w:proofErr w:type="gramEnd"/>
      <w:r w:rsidRPr="00A42B1D">
        <w:rPr>
          <w:rFonts w:ascii="Arial" w:hAnsi="Arial" w:cs="Arial"/>
          <w:sz w:val="22"/>
        </w:rPr>
        <w:t xml:space="preserve"> 44-45) 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</w:p>
    <w:p w:rsidR="002951E3" w:rsidRPr="00B74A97" w:rsidRDefault="002951E3" w:rsidP="002951E3">
      <w:pPr>
        <w:rPr>
          <w:rFonts w:ascii="Arial" w:hAnsi="Arial" w:cs="Arial"/>
          <w:color w:val="C05B08"/>
          <w:sz w:val="22"/>
        </w:rPr>
      </w:pPr>
      <w:r w:rsidRPr="00B74A97">
        <w:rPr>
          <w:rFonts w:ascii="Arial" w:hAnsi="Arial" w:cs="Arial"/>
          <w:color w:val="C05B08"/>
          <w:sz w:val="22"/>
        </w:rPr>
        <w:t>Unit 17</w:t>
      </w:r>
      <w:r w:rsidR="00B74A97" w:rsidRPr="00B74A97">
        <w:rPr>
          <w:rFonts w:ascii="Arial" w:hAnsi="Arial" w:cs="Arial" w:hint="eastAsia"/>
          <w:color w:val="C05B08"/>
          <w:sz w:val="22"/>
        </w:rPr>
        <w:t xml:space="preserve">: </w:t>
      </w:r>
      <w:r w:rsidR="00F6547B">
        <w:rPr>
          <w:rFonts w:ascii="Arial" w:hAnsi="Arial" w:cs="Arial"/>
          <w:color w:val="C05B08"/>
          <w:sz w:val="22"/>
        </w:rPr>
        <w:t xml:space="preserve">Passive Voice 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  <w:r w:rsidRPr="00A42B1D">
        <w:rPr>
          <w:rFonts w:ascii="Arial" w:hAnsi="Arial" w:cs="Arial"/>
          <w:sz w:val="22"/>
        </w:rPr>
        <w:t xml:space="preserve">Dictators </w:t>
      </w:r>
      <w:r w:rsidRPr="00A42B1D">
        <w:rPr>
          <w:rFonts w:ascii="Arial" w:hAnsi="Arial" w:cs="Arial"/>
          <w:b/>
          <w:sz w:val="22"/>
        </w:rPr>
        <w:t>are known to</w:t>
      </w:r>
      <w:r w:rsidRPr="00A42B1D">
        <w:rPr>
          <w:rFonts w:ascii="Arial" w:hAnsi="Arial" w:cs="Arial"/>
          <w:sz w:val="22"/>
        </w:rPr>
        <w:t xml:space="preserve"> strategically place portraits of themselves throughout the regions they rule. (</w:t>
      </w:r>
      <w:proofErr w:type="gramStart"/>
      <w:r w:rsidRPr="00A42B1D">
        <w:rPr>
          <w:rFonts w:ascii="Arial" w:hAnsi="Arial" w:cs="Arial"/>
          <w:sz w:val="22"/>
        </w:rPr>
        <w:t>lines</w:t>
      </w:r>
      <w:proofErr w:type="gramEnd"/>
      <w:r w:rsidRPr="00A42B1D">
        <w:rPr>
          <w:rFonts w:ascii="Arial" w:hAnsi="Arial" w:cs="Arial"/>
          <w:sz w:val="22"/>
        </w:rPr>
        <w:t xml:space="preserve"> 6-7) 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</w:p>
    <w:p w:rsidR="002951E3" w:rsidRPr="00B74A97" w:rsidRDefault="002951E3" w:rsidP="002951E3">
      <w:pPr>
        <w:rPr>
          <w:rFonts w:ascii="Arial" w:hAnsi="Arial" w:cs="Arial"/>
          <w:color w:val="C05B08"/>
          <w:sz w:val="22"/>
        </w:rPr>
      </w:pPr>
      <w:r w:rsidRPr="00B74A97">
        <w:rPr>
          <w:rFonts w:ascii="Arial" w:hAnsi="Arial" w:cs="Arial"/>
          <w:color w:val="C05B08"/>
          <w:sz w:val="22"/>
        </w:rPr>
        <w:t>Unit 18</w:t>
      </w:r>
      <w:r w:rsidR="00B74A97" w:rsidRPr="00B74A97">
        <w:rPr>
          <w:rFonts w:ascii="Arial" w:hAnsi="Arial" w:cs="Arial" w:hint="eastAsia"/>
          <w:color w:val="C05B08"/>
          <w:sz w:val="22"/>
        </w:rPr>
        <w:t xml:space="preserve">: </w:t>
      </w:r>
      <w:r w:rsidR="00F6547B">
        <w:rPr>
          <w:rFonts w:ascii="Arial" w:hAnsi="Arial" w:cs="Arial"/>
          <w:color w:val="C05B08"/>
          <w:sz w:val="22"/>
        </w:rPr>
        <w:t xml:space="preserve">Tense--Past Progressive 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  <w:r w:rsidRPr="00A42B1D">
        <w:rPr>
          <w:rFonts w:ascii="Arial" w:hAnsi="Arial" w:cs="Arial"/>
          <w:sz w:val="22"/>
        </w:rPr>
        <w:t xml:space="preserve">Around this time, European artists </w:t>
      </w:r>
      <w:r w:rsidRPr="00A42B1D">
        <w:rPr>
          <w:rFonts w:ascii="Arial" w:hAnsi="Arial" w:cs="Arial"/>
          <w:b/>
          <w:sz w:val="22"/>
        </w:rPr>
        <w:t>were using</w:t>
      </w:r>
      <w:r w:rsidRPr="00A42B1D">
        <w:rPr>
          <w:rFonts w:ascii="Arial" w:hAnsi="Arial" w:cs="Arial"/>
          <w:sz w:val="22"/>
        </w:rPr>
        <w:t xml:space="preserve"> camera </w:t>
      </w:r>
      <w:proofErr w:type="spellStart"/>
      <w:r w:rsidRPr="00A42B1D">
        <w:rPr>
          <w:rFonts w:ascii="Arial" w:hAnsi="Arial" w:cs="Arial"/>
          <w:sz w:val="22"/>
        </w:rPr>
        <w:t>obscuras</w:t>
      </w:r>
      <w:proofErr w:type="spellEnd"/>
      <w:r w:rsidRPr="00A42B1D">
        <w:rPr>
          <w:rFonts w:ascii="Arial" w:hAnsi="Arial" w:cs="Arial"/>
          <w:sz w:val="22"/>
        </w:rPr>
        <w:t xml:space="preserve"> to produce images used to trace realistic-looking pictures. (</w:t>
      </w:r>
      <w:proofErr w:type="gramStart"/>
      <w:r w:rsidRPr="00A42B1D">
        <w:rPr>
          <w:rFonts w:ascii="Arial" w:hAnsi="Arial" w:cs="Arial"/>
          <w:sz w:val="22"/>
        </w:rPr>
        <w:t>lines</w:t>
      </w:r>
      <w:proofErr w:type="gramEnd"/>
      <w:r w:rsidRPr="00A42B1D">
        <w:rPr>
          <w:rFonts w:ascii="Arial" w:hAnsi="Arial" w:cs="Arial"/>
          <w:sz w:val="22"/>
        </w:rPr>
        <w:t xml:space="preserve"> 10-12)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</w:p>
    <w:p w:rsidR="00B74A97" w:rsidRDefault="00B74A97">
      <w:pPr>
        <w:widowControl/>
        <w:wordWrap/>
        <w:autoSpaceDE/>
        <w:autoSpaceDN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2951E3" w:rsidRPr="00B74A97" w:rsidRDefault="002951E3" w:rsidP="002951E3">
      <w:pPr>
        <w:rPr>
          <w:rFonts w:ascii="Arial" w:hAnsi="Arial" w:cs="Arial"/>
          <w:color w:val="C05B08"/>
          <w:sz w:val="22"/>
        </w:rPr>
      </w:pPr>
      <w:r w:rsidRPr="00B74A97">
        <w:rPr>
          <w:rFonts w:ascii="Arial" w:hAnsi="Arial" w:cs="Arial"/>
          <w:color w:val="C05B08"/>
          <w:sz w:val="22"/>
        </w:rPr>
        <w:lastRenderedPageBreak/>
        <w:t>Unit 19</w:t>
      </w:r>
      <w:r w:rsidR="00B74A97" w:rsidRPr="00B74A97">
        <w:rPr>
          <w:rFonts w:ascii="Arial" w:hAnsi="Arial" w:cs="Arial" w:hint="eastAsia"/>
          <w:color w:val="C05B08"/>
          <w:sz w:val="22"/>
        </w:rPr>
        <w:t xml:space="preserve">: </w:t>
      </w:r>
      <w:r w:rsidR="00F6547B">
        <w:rPr>
          <w:rFonts w:ascii="Arial" w:hAnsi="Arial" w:cs="Arial"/>
          <w:color w:val="C05B08"/>
          <w:sz w:val="22"/>
        </w:rPr>
        <w:t xml:space="preserve">Dative Verbs 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  <w:r w:rsidRPr="00A42B1D">
        <w:rPr>
          <w:rFonts w:ascii="Arial" w:hAnsi="Arial" w:cs="Arial"/>
          <w:sz w:val="22"/>
        </w:rPr>
        <w:t xml:space="preserve">Some entrepreneurs have stepped into that gray area, </w:t>
      </w:r>
      <w:r w:rsidRPr="00A42B1D">
        <w:rPr>
          <w:rFonts w:ascii="Arial" w:hAnsi="Arial" w:cs="Arial"/>
          <w:b/>
          <w:sz w:val="22"/>
        </w:rPr>
        <w:t>promising consumers a way</w:t>
      </w:r>
      <w:r w:rsidRPr="00A42B1D">
        <w:rPr>
          <w:rFonts w:ascii="Arial" w:hAnsi="Arial" w:cs="Arial"/>
          <w:sz w:val="22"/>
        </w:rPr>
        <w:t xml:space="preserve"> to take back some control over their digital legacies. (</w:t>
      </w:r>
      <w:proofErr w:type="gramStart"/>
      <w:r w:rsidRPr="00A42B1D">
        <w:rPr>
          <w:rFonts w:ascii="Arial" w:hAnsi="Arial" w:cs="Arial"/>
          <w:sz w:val="22"/>
        </w:rPr>
        <w:t>lines</w:t>
      </w:r>
      <w:proofErr w:type="gramEnd"/>
      <w:r w:rsidRPr="00A42B1D">
        <w:rPr>
          <w:rFonts w:ascii="Arial" w:hAnsi="Arial" w:cs="Arial"/>
          <w:sz w:val="22"/>
        </w:rPr>
        <w:t xml:space="preserve"> 59-60)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</w:p>
    <w:p w:rsidR="002951E3" w:rsidRPr="00B74A97" w:rsidRDefault="002951E3" w:rsidP="002951E3">
      <w:pPr>
        <w:rPr>
          <w:rFonts w:ascii="Arial" w:hAnsi="Arial" w:cs="Arial"/>
          <w:color w:val="C05B08"/>
          <w:sz w:val="22"/>
        </w:rPr>
      </w:pPr>
      <w:r w:rsidRPr="00B74A97">
        <w:rPr>
          <w:rFonts w:ascii="Arial" w:hAnsi="Arial" w:cs="Arial"/>
          <w:color w:val="C05B08"/>
          <w:sz w:val="22"/>
        </w:rPr>
        <w:t>Unit 20</w:t>
      </w:r>
      <w:r w:rsidR="00B74A97" w:rsidRPr="00B74A97">
        <w:rPr>
          <w:rFonts w:ascii="Arial" w:hAnsi="Arial" w:cs="Arial" w:hint="eastAsia"/>
          <w:color w:val="C05B08"/>
          <w:sz w:val="22"/>
        </w:rPr>
        <w:t xml:space="preserve">: </w:t>
      </w:r>
      <w:r w:rsidR="00F6547B">
        <w:rPr>
          <w:rFonts w:ascii="Arial" w:hAnsi="Arial" w:cs="Arial"/>
          <w:color w:val="C05B08"/>
          <w:sz w:val="22"/>
        </w:rPr>
        <w:t xml:space="preserve">Sequence of Tenses 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  <w:r w:rsidRPr="00A42B1D">
        <w:rPr>
          <w:rFonts w:ascii="Arial" w:hAnsi="Arial" w:cs="Arial"/>
          <w:sz w:val="22"/>
        </w:rPr>
        <w:t xml:space="preserve">Marx </w:t>
      </w:r>
      <w:r w:rsidRPr="00A42B1D">
        <w:rPr>
          <w:rFonts w:ascii="Arial" w:hAnsi="Arial" w:cs="Arial"/>
          <w:b/>
          <w:sz w:val="22"/>
        </w:rPr>
        <w:t>predicted</w:t>
      </w:r>
      <w:r w:rsidRPr="00A42B1D">
        <w:rPr>
          <w:rFonts w:ascii="Arial" w:hAnsi="Arial" w:cs="Arial"/>
          <w:sz w:val="22"/>
        </w:rPr>
        <w:t xml:space="preserve"> that the lower class—otherwise known as the proletariat—</w:t>
      </w:r>
      <w:r w:rsidRPr="00A42B1D">
        <w:rPr>
          <w:rFonts w:ascii="Arial" w:hAnsi="Arial" w:cs="Arial"/>
          <w:b/>
          <w:sz w:val="22"/>
        </w:rPr>
        <w:t>would continue</w:t>
      </w:r>
      <w:r w:rsidRPr="00A42B1D">
        <w:rPr>
          <w:rFonts w:ascii="Arial" w:hAnsi="Arial" w:cs="Arial"/>
          <w:sz w:val="22"/>
        </w:rPr>
        <w:t xml:space="preserve"> to get poorer.  (</w:t>
      </w:r>
      <w:proofErr w:type="gramStart"/>
      <w:r w:rsidRPr="00A42B1D">
        <w:rPr>
          <w:rFonts w:ascii="Arial" w:hAnsi="Arial" w:cs="Arial"/>
          <w:sz w:val="22"/>
        </w:rPr>
        <w:t>lines</w:t>
      </w:r>
      <w:proofErr w:type="gramEnd"/>
      <w:r w:rsidRPr="00A42B1D">
        <w:rPr>
          <w:rFonts w:ascii="Arial" w:hAnsi="Arial" w:cs="Arial"/>
          <w:sz w:val="22"/>
        </w:rPr>
        <w:t xml:space="preserve"> 24-25)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</w:p>
    <w:p w:rsidR="002951E3" w:rsidRPr="00B74A97" w:rsidRDefault="002951E3" w:rsidP="002951E3">
      <w:pPr>
        <w:rPr>
          <w:rFonts w:ascii="Arial" w:hAnsi="Arial" w:cs="Arial"/>
          <w:color w:val="C05B08"/>
          <w:sz w:val="22"/>
        </w:rPr>
      </w:pPr>
      <w:r w:rsidRPr="00B74A97">
        <w:rPr>
          <w:rFonts w:ascii="Arial" w:hAnsi="Arial" w:cs="Arial"/>
          <w:color w:val="C05B08"/>
          <w:sz w:val="22"/>
        </w:rPr>
        <w:t>Unit 21</w:t>
      </w:r>
      <w:r w:rsidR="00B74A97" w:rsidRPr="00B74A97">
        <w:rPr>
          <w:rFonts w:ascii="Arial" w:hAnsi="Arial" w:cs="Arial" w:hint="eastAsia"/>
          <w:color w:val="C05B08"/>
          <w:sz w:val="22"/>
        </w:rPr>
        <w:t xml:space="preserve">: </w:t>
      </w:r>
      <w:r w:rsidR="00F6547B">
        <w:rPr>
          <w:rFonts w:ascii="Arial" w:hAnsi="Arial" w:cs="Arial"/>
          <w:color w:val="C05B08"/>
          <w:sz w:val="22"/>
        </w:rPr>
        <w:t xml:space="preserve">Tense—Present 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  <w:r w:rsidRPr="00A42B1D">
        <w:rPr>
          <w:rFonts w:ascii="Arial" w:hAnsi="Arial" w:cs="Arial"/>
          <w:sz w:val="22"/>
        </w:rPr>
        <w:t xml:space="preserve">However, observers note that when decision makers consider justice above profits and legality, they </w:t>
      </w:r>
      <w:r w:rsidRPr="00A42B1D">
        <w:rPr>
          <w:rFonts w:ascii="Arial" w:hAnsi="Arial" w:cs="Arial"/>
          <w:b/>
          <w:sz w:val="22"/>
        </w:rPr>
        <w:t>usually make</w:t>
      </w:r>
      <w:r w:rsidRPr="00A42B1D">
        <w:rPr>
          <w:rFonts w:ascii="Arial" w:hAnsi="Arial" w:cs="Arial"/>
          <w:sz w:val="22"/>
        </w:rPr>
        <w:t xml:space="preserve"> the most ethical decision. (</w:t>
      </w:r>
      <w:proofErr w:type="gramStart"/>
      <w:r w:rsidRPr="00A42B1D">
        <w:rPr>
          <w:rFonts w:ascii="Arial" w:hAnsi="Arial" w:cs="Arial"/>
          <w:sz w:val="22"/>
        </w:rPr>
        <w:t>lines</w:t>
      </w:r>
      <w:proofErr w:type="gramEnd"/>
      <w:r w:rsidRPr="00A42B1D">
        <w:rPr>
          <w:rFonts w:ascii="Arial" w:hAnsi="Arial" w:cs="Arial"/>
          <w:sz w:val="22"/>
        </w:rPr>
        <w:t xml:space="preserve"> 58-61)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</w:p>
    <w:p w:rsidR="002951E3" w:rsidRPr="00B74A97" w:rsidRDefault="002951E3" w:rsidP="002951E3">
      <w:pPr>
        <w:rPr>
          <w:rFonts w:ascii="Arial" w:hAnsi="Arial" w:cs="Arial"/>
          <w:color w:val="C05B08"/>
          <w:sz w:val="22"/>
        </w:rPr>
      </w:pPr>
      <w:r w:rsidRPr="00B74A97">
        <w:rPr>
          <w:rFonts w:ascii="Arial" w:hAnsi="Arial" w:cs="Arial"/>
          <w:color w:val="C05B08"/>
          <w:sz w:val="22"/>
        </w:rPr>
        <w:t>Unit 22</w:t>
      </w:r>
      <w:r w:rsidR="00B74A97" w:rsidRPr="00B74A97">
        <w:rPr>
          <w:rFonts w:ascii="Arial" w:hAnsi="Arial" w:cs="Arial" w:hint="eastAsia"/>
          <w:color w:val="C05B08"/>
          <w:sz w:val="22"/>
        </w:rPr>
        <w:t xml:space="preserve">: </w:t>
      </w:r>
      <w:r w:rsidR="00F6547B">
        <w:rPr>
          <w:rFonts w:ascii="Arial" w:hAnsi="Arial" w:cs="Arial"/>
          <w:color w:val="C05B08"/>
          <w:sz w:val="22"/>
        </w:rPr>
        <w:t xml:space="preserve">Causative Verbs 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  <w:r w:rsidRPr="00A42B1D">
        <w:rPr>
          <w:rFonts w:ascii="Arial" w:hAnsi="Arial" w:cs="Arial"/>
          <w:sz w:val="22"/>
        </w:rPr>
        <w:t xml:space="preserve">By understanding and communicating this direction to staff, human resources managers </w:t>
      </w:r>
      <w:r w:rsidRPr="00A42B1D">
        <w:rPr>
          <w:rFonts w:ascii="Arial" w:hAnsi="Arial" w:cs="Arial"/>
          <w:b/>
          <w:sz w:val="22"/>
        </w:rPr>
        <w:t>help the company realize</w:t>
      </w:r>
      <w:r w:rsidRPr="00A42B1D">
        <w:rPr>
          <w:rFonts w:ascii="Arial" w:hAnsi="Arial" w:cs="Arial"/>
          <w:sz w:val="22"/>
        </w:rPr>
        <w:t xml:space="preserve"> future sales or development goals. (</w:t>
      </w:r>
      <w:proofErr w:type="gramStart"/>
      <w:r w:rsidRPr="00A42B1D">
        <w:rPr>
          <w:rFonts w:ascii="Arial" w:hAnsi="Arial" w:cs="Arial"/>
          <w:sz w:val="22"/>
        </w:rPr>
        <w:t>lines</w:t>
      </w:r>
      <w:proofErr w:type="gramEnd"/>
      <w:r w:rsidRPr="00A42B1D">
        <w:rPr>
          <w:rFonts w:ascii="Arial" w:hAnsi="Arial" w:cs="Arial"/>
          <w:sz w:val="22"/>
        </w:rPr>
        <w:t xml:space="preserve"> 57-60)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</w:p>
    <w:p w:rsidR="002951E3" w:rsidRPr="00B74A97" w:rsidRDefault="002951E3" w:rsidP="002951E3">
      <w:pPr>
        <w:rPr>
          <w:rFonts w:ascii="Arial" w:hAnsi="Arial" w:cs="Arial"/>
          <w:color w:val="C05B08"/>
          <w:sz w:val="22"/>
        </w:rPr>
      </w:pPr>
      <w:r w:rsidRPr="00B74A97">
        <w:rPr>
          <w:rFonts w:ascii="Arial" w:hAnsi="Arial" w:cs="Arial"/>
          <w:color w:val="C05B08"/>
          <w:sz w:val="22"/>
        </w:rPr>
        <w:t>Unit 23</w:t>
      </w:r>
      <w:r w:rsidR="00B74A97" w:rsidRPr="00B74A97">
        <w:rPr>
          <w:rFonts w:ascii="Arial" w:hAnsi="Arial" w:cs="Arial" w:hint="eastAsia"/>
          <w:color w:val="C05B08"/>
          <w:sz w:val="22"/>
        </w:rPr>
        <w:t xml:space="preserve">: </w:t>
      </w:r>
      <w:r w:rsidRPr="00B74A97">
        <w:rPr>
          <w:rFonts w:ascii="Arial" w:hAnsi="Arial" w:cs="Arial"/>
          <w:color w:val="C05B08"/>
          <w:sz w:val="22"/>
        </w:rPr>
        <w:t xml:space="preserve">Subordinate Conjunction 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  <w:r w:rsidRPr="00A42B1D">
        <w:rPr>
          <w:rFonts w:ascii="Arial" w:hAnsi="Arial" w:cs="Arial"/>
          <w:b/>
          <w:sz w:val="22"/>
        </w:rPr>
        <w:t>Although</w:t>
      </w:r>
      <w:r w:rsidRPr="00A42B1D">
        <w:rPr>
          <w:rFonts w:ascii="Arial" w:hAnsi="Arial" w:cs="Arial"/>
          <w:sz w:val="22"/>
        </w:rPr>
        <w:t xml:space="preserve"> most people experience social shyness at one time or another, an individual with a social phobia experiences extreme self-consciousness. (</w:t>
      </w:r>
      <w:proofErr w:type="gramStart"/>
      <w:r w:rsidRPr="00A42B1D">
        <w:rPr>
          <w:rFonts w:ascii="Arial" w:hAnsi="Arial" w:cs="Arial"/>
          <w:sz w:val="22"/>
        </w:rPr>
        <w:t>lines</w:t>
      </w:r>
      <w:proofErr w:type="gramEnd"/>
      <w:r w:rsidRPr="00A42B1D">
        <w:rPr>
          <w:rFonts w:ascii="Arial" w:hAnsi="Arial" w:cs="Arial"/>
          <w:sz w:val="22"/>
        </w:rPr>
        <w:t xml:space="preserve"> 23-25)</w:t>
      </w:r>
    </w:p>
    <w:p w:rsidR="002951E3" w:rsidRPr="00A42B1D" w:rsidRDefault="002951E3" w:rsidP="002951E3">
      <w:pPr>
        <w:rPr>
          <w:rFonts w:ascii="Arial" w:hAnsi="Arial" w:cs="Arial"/>
          <w:sz w:val="22"/>
        </w:rPr>
      </w:pPr>
    </w:p>
    <w:p w:rsidR="002951E3" w:rsidRPr="00B74A97" w:rsidRDefault="002951E3" w:rsidP="002951E3">
      <w:pPr>
        <w:rPr>
          <w:rFonts w:ascii="Arial" w:hAnsi="Arial" w:cs="Arial"/>
          <w:color w:val="C05B08"/>
          <w:sz w:val="22"/>
        </w:rPr>
      </w:pPr>
      <w:r w:rsidRPr="00B74A97">
        <w:rPr>
          <w:rFonts w:ascii="Arial" w:hAnsi="Arial" w:cs="Arial"/>
          <w:color w:val="C05B08"/>
          <w:sz w:val="22"/>
        </w:rPr>
        <w:t>Unit 24</w:t>
      </w:r>
      <w:r w:rsidR="00B74A97" w:rsidRPr="00B74A97">
        <w:rPr>
          <w:rFonts w:ascii="Arial" w:hAnsi="Arial" w:cs="Arial" w:hint="eastAsia"/>
          <w:color w:val="C05B08"/>
          <w:sz w:val="22"/>
        </w:rPr>
        <w:t xml:space="preserve">: </w:t>
      </w:r>
      <w:r w:rsidR="00F6547B">
        <w:rPr>
          <w:rFonts w:ascii="Arial" w:hAnsi="Arial" w:cs="Arial"/>
          <w:color w:val="C05B08"/>
          <w:sz w:val="22"/>
        </w:rPr>
        <w:t xml:space="preserve">Indirect Speech </w:t>
      </w:r>
    </w:p>
    <w:p w:rsidR="00DC1298" w:rsidRPr="00A42B1D" w:rsidRDefault="002951E3">
      <w:pPr>
        <w:rPr>
          <w:rFonts w:ascii="Arial" w:hAnsi="Arial" w:cs="Arial"/>
          <w:sz w:val="22"/>
        </w:rPr>
      </w:pPr>
      <w:r w:rsidRPr="00A42B1D">
        <w:rPr>
          <w:rFonts w:ascii="Arial" w:hAnsi="Arial" w:cs="Arial"/>
          <w:sz w:val="22"/>
        </w:rPr>
        <w:t xml:space="preserve">They might be </w:t>
      </w:r>
      <w:r w:rsidRPr="00A42B1D">
        <w:rPr>
          <w:rFonts w:ascii="Arial" w:hAnsi="Arial" w:cs="Arial"/>
          <w:b/>
          <w:sz w:val="22"/>
        </w:rPr>
        <w:t>asked if</w:t>
      </w:r>
      <w:r w:rsidRPr="00A42B1D">
        <w:rPr>
          <w:rFonts w:ascii="Arial" w:hAnsi="Arial" w:cs="Arial"/>
          <w:sz w:val="22"/>
        </w:rPr>
        <w:t xml:space="preserve"> they describe themselves as the life of the party or someone who thinks before talking. (</w:t>
      </w:r>
      <w:proofErr w:type="gramStart"/>
      <w:r w:rsidRPr="00A42B1D">
        <w:rPr>
          <w:rFonts w:ascii="Arial" w:hAnsi="Arial" w:cs="Arial"/>
          <w:sz w:val="22"/>
        </w:rPr>
        <w:t>lines</w:t>
      </w:r>
      <w:proofErr w:type="gramEnd"/>
      <w:r w:rsidRPr="00A42B1D">
        <w:rPr>
          <w:rFonts w:ascii="Arial" w:hAnsi="Arial" w:cs="Arial"/>
          <w:sz w:val="22"/>
        </w:rPr>
        <w:t xml:space="preserve"> 33-35)</w:t>
      </w:r>
    </w:p>
    <w:sectPr w:rsidR="00DC1298" w:rsidRPr="00A42B1D" w:rsidSect="001512F0">
      <w:foot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6DA" w:rsidRDefault="005A56DA" w:rsidP="00B80823">
      <w:pPr>
        <w:spacing w:after="0" w:line="240" w:lineRule="auto"/>
      </w:pPr>
      <w:r>
        <w:separator/>
      </w:r>
    </w:p>
  </w:endnote>
  <w:endnote w:type="continuationSeparator" w:id="0">
    <w:p w:rsidR="005A56DA" w:rsidRDefault="005A56DA" w:rsidP="00B8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85479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B80823" w:rsidRPr="00B80823" w:rsidRDefault="001512F0" w:rsidP="00B80823">
        <w:pPr>
          <w:pStyle w:val="a4"/>
          <w:jc w:val="center"/>
          <w:rPr>
            <w:rFonts w:ascii="Arial" w:hAnsi="Arial" w:cs="Arial"/>
          </w:rPr>
        </w:pPr>
        <w:r w:rsidRPr="00B80823">
          <w:rPr>
            <w:rFonts w:ascii="Arial" w:hAnsi="Arial" w:cs="Arial"/>
          </w:rPr>
          <w:fldChar w:fldCharType="begin"/>
        </w:r>
        <w:r w:rsidR="00B80823" w:rsidRPr="00B80823">
          <w:rPr>
            <w:rFonts w:ascii="Arial" w:hAnsi="Arial" w:cs="Arial"/>
          </w:rPr>
          <w:instrText xml:space="preserve"> PAGE   \* MERGEFORMAT </w:instrText>
        </w:r>
        <w:r w:rsidRPr="00B80823">
          <w:rPr>
            <w:rFonts w:ascii="Arial" w:hAnsi="Arial" w:cs="Arial"/>
          </w:rPr>
          <w:fldChar w:fldCharType="separate"/>
        </w:r>
        <w:r w:rsidR="00F6547B">
          <w:rPr>
            <w:rFonts w:ascii="Arial" w:hAnsi="Arial" w:cs="Arial"/>
            <w:noProof/>
          </w:rPr>
          <w:t>2</w:t>
        </w:r>
        <w:r w:rsidRPr="00B80823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6DA" w:rsidRDefault="005A56DA" w:rsidP="00B80823">
      <w:pPr>
        <w:spacing w:after="0" w:line="240" w:lineRule="auto"/>
      </w:pPr>
      <w:r>
        <w:separator/>
      </w:r>
    </w:p>
  </w:footnote>
  <w:footnote w:type="continuationSeparator" w:id="0">
    <w:p w:rsidR="005A56DA" w:rsidRDefault="005A56DA" w:rsidP="00B80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CD7"/>
    <w:rsid w:val="001512F0"/>
    <w:rsid w:val="002951E3"/>
    <w:rsid w:val="005A56DA"/>
    <w:rsid w:val="00A42B1D"/>
    <w:rsid w:val="00B74A97"/>
    <w:rsid w:val="00B80823"/>
    <w:rsid w:val="00DC1298"/>
    <w:rsid w:val="00E97642"/>
    <w:rsid w:val="00EE6533"/>
    <w:rsid w:val="00F64CD7"/>
    <w:rsid w:val="00F6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D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82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80823"/>
  </w:style>
  <w:style w:type="paragraph" w:styleId="a4">
    <w:name w:val="footer"/>
    <w:basedOn w:val="a"/>
    <w:link w:val="Char0"/>
    <w:uiPriority w:val="99"/>
    <w:unhideWhenUsed/>
    <w:rsid w:val="00B8082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80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CD7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82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80823"/>
  </w:style>
  <w:style w:type="paragraph" w:styleId="Footer">
    <w:name w:val="footer"/>
    <w:basedOn w:val="Normal"/>
    <w:link w:val="FooterChar"/>
    <w:uiPriority w:val="99"/>
    <w:unhideWhenUsed/>
    <w:rsid w:val="00B8082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80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 Hyesun</dc:creator>
  <cp:lastModifiedBy>Jiya Kim</cp:lastModifiedBy>
  <cp:revision>2</cp:revision>
  <dcterms:created xsi:type="dcterms:W3CDTF">2014-08-21T08:17:00Z</dcterms:created>
  <dcterms:modified xsi:type="dcterms:W3CDTF">2014-08-21T08:17:00Z</dcterms:modified>
</cp:coreProperties>
</file>