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B27EC" w:rsidRDefault="00BA038F">
      <w:pPr>
        <w:pStyle w:val="a3"/>
        <w:jc w:val="center"/>
      </w:pPr>
      <w:r>
        <w:rPr>
          <w:rFonts w:ascii="Trebuchet MS" w:eastAsia="Trebuchet MS" w:hAnsi="Trebuchet MS" w:cs="Trebuchet MS"/>
          <w:b/>
          <w:sz w:val="36"/>
          <w:szCs w:val="36"/>
        </w:rPr>
        <w:t>Reading for the Real World Intro - Unit 7</w:t>
      </w:r>
      <w:r>
        <w:rPr>
          <w:sz w:val="28"/>
          <w:szCs w:val="28"/>
        </w:rPr>
        <w:t xml:space="preserve">              </w:t>
      </w:r>
    </w:p>
    <w:p w:rsidR="00EB27EC" w:rsidRDefault="00BA038F">
      <w:pPr>
        <w:pStyle w:val="normal"/>
        <w:jc w:val="right"/>
      </w:pPr>
      <w:r>
        <w:rPr>
          <w:rFonts w:eastAsia="Arial"/>
          <w:sz w:val="24"/>
          <w:szCs w:val="24"/>
        </w:rPr>
        <w:t>Name _________________</w:t>
      </w:r>
    </w:p>
    <w:p w:rsidR="00EB27EC" w:rsidRDefault="00EB27EC">
      <w:pPr>
        <w:pStyle w:val="normal"/>
        <w:jc w:val="right"/>
      </w:pPr>
    </w:p>
    <w:p w:rsidR="00EB27EC" w:rsidRDefault="00BA038F">
      <w:pPr>
        <w:pStyle w:val="3"/>
        <w:widowControl w:val="0"/>
        <w:spacing w:line="240" w:lineRule="auto"/>
        <w:jc w:val="both"/>
      </w:pPr>
      <w:bookmarkStart w:id="0" w:name="_gjdgxs" w:colFirst="0" w:colLast="0"/>
      <w:bookmarkEnd w:id="0"/>
      <w:r>
        <w:rPr>
          <w:rFonts w:ascii="Trebuchet MS" w:eastAsia="Trebuchet MS" w:hAnsi="Trebuchet MS" w:cs="Trebuchet MS"/>
          <w:b/>
          <w:color w:val="666666"/>
        </w:rPr>
        <w:t>I. Vocabulary: Choose the best word to fill in the blank.</w:t>
      </w:r>
      <w:r>
        <w:rPr>
          <w:rFonts w:ascii="Trebuchet MS" w:eastAsia="Trebuchet MS" w:hAnsi="Trebuchet MS" w:cs="Trebuchet MS"/>
          <w:color w:val="666666"/>
        </w:rPr>
        <w:t xml:space="preserve"> </w:t>
      </w:r>
    </w:p>
    <w:p w:rsidR="00EB27EC" w:rsidRDefault="00EB27EC">
      <w:pPr>
        <w:pStyle w:val="normal"/>
        <w:widowControl w:val="0"/>
        <w:spacing w:line="240" w:lineRule="auto"/>
        <w:ind w:left="720"/>
        <w:jc w:val="both"/>
      </w:pPr>
    </w:p>
    <w:p w:rsidR="00EB27EC" w:rsidRDefault="00BA038F">
      <w:pPr>
        <w:pStyle w:val="normal"/>
        <w:widowControl w:val="0"/>
        <w:numPr>
          <w:ilvl w:val="0"/>
          <w:numId w:val="2"/>
        </w:numPr>
        <w:spacing w:line="240" w:lineRule="auto"/>
        <w:ind w:hanging="360"/>
        <w:contextualSpacing/>
        <w:rPr>
          <w:sz w:val="24"/>
          <w:szCs w:val="24"/>
        </w:rPr>
      </w:pPr>
      <w:r>
        <w:rPr>
          <w:sz w:val="24"/>
          <w:szCs w:val="24"/>
        </w:rPr>
        <w:t>After conducting a lot of tests and examinations on the ill patient, doctors have finally come up with a ____________________.</w:t>
      </w:r>
    </w:p>
    <w:p w:rsidR="00EB27EC" w:rsidRDefault="00BA038F">
      <w:pPr>
        <w:pStyle w:val="normal"/>
        <w:widowControl w:val="0"/>
        <w:numPr>
          <w:ilvl w:val="1"/>
          <w:numId w:val="2"/>
        </w:numPr>
        <w:spacing w:line="240" w:lineRule="auto"/>
        <w:ind w:hanging="360"/>
        <w:contextualSpacing/>
        <w:jc w:val="both"/>
        <w:rPr>
          <w:color w:val="0D0D0D"/>
          <w:sz w:val="24"/>
          <w:szCs w:val="24"/>
        </w:rPr>
      </w:pPr>
      <w:r>
        <w:rPr>
          <w:color w:val="0D0D0D"/>
          <w:sz w:val="24"/>
          <w:szCs w:val="24"/>
        </w:rPr>
        <w:t>commencement</w:t>
      </w:r>
    </w:p>
    <w:p w:rsidR="00EB27EC" w:rsidRDefault="00BA038F">
      <w:pPr>
        <w:pStyle w:val="normal"/>
        <w:widowControl w:val="0"/>
        <w:numPr>
          <w:ilvl w:val="1"/>
          <w:numId w:val="2"/>
        </w:numPr>
        <w:spacing w:line="240" w:lineRule="auto"/>
        <w:ind w:hanging="360"/>
        <w:contextualSpacing/>
        <w:jc w:val="both"/>
        <w:rPr>
          <w:color w:val="0D0D0D"/>
          <w:sz w:val="24"/>
          <w:szCs w:val="24"/>
        </w:rPr>
      </w:pPr>
      <w:r>
        <w:rPr>
          <w:color w:val="0D0D0D"/>
          <w:sz w:val="24"/>
          <w:szCs w:val="24"/>
        </w:rPr>
        <w:t>burial</w:t>
      </w:r>
    </w:p>
    <w:p w:rsidR="00EB27EC" w:rsidRDefault="00BA038F">
      <w:pPr>
        <w:pStyle w:val="normal"/>
        <w:widowControl w:val="0"/>
        <w:numPr>
          <w:ilvl w:val="1"/>
          <w:numId w:val="2"/>
        </w:numPr>
        <w:spacing w:line="240" w:lineRule="auto"/>
        <w:ind w:hanging="360"/>
        <w:contextualSpacing/>
        <w:jc w:val="both"/>
        <w:rPr>
          <w:color w:val="0D0D0D"/>
          <w:sz w:val="24"/>
          <w:szCs w:val="24"/>
        </w:rPr>
      </w:pPr>
      <w:r>
        <w:rPr>
          <w:color w:val="0D0D0D"/>
          <w:sz w:val="24"/>
          <w:szCs w:val="24"/>
        </w:rPr>
        <w:t>diagnosis</w:t>
      </w:r>
      <w:r>
        <w:rPr>
          <w:rFonts w:eastAsia="Arial"/>
          <w:color w:val="0D0D0D"/>
          <w:sz w:val="24"/>
          <w:szCs w:val="24"/>
        </w:rPr>
        <w:t xml:space="preserve"> </w:t>
      </w:r>
      <w:r>
        <w:rPr>
          <w:color w:val="0D0D0D"/>
          <w:sz w:val="24"/>
          <w:szCs w:val="24"/>
        </w:rPr>
        <w:t xml:space="preserve"> </w:t>
      </w:r>
    </w:p>
    <w:p w:rsidR="00EB27EC" w:rsidRDefault="00BA038F">
      <w:pPr>
        <w:pStyle w:val="normal"/>
        <w:widowControl w:val="0"/>
        <w:numPr>
          <w:ilvl w:val="1"/>
          <w:numId w:val="2"/>
        </w:numPr>
        <w:spacing w:line="240" w:lineRule="auto"/>
        <w:ind w:hanging="360"/>
        <w:contextualSpacing/>
        <w:jc w:val="both"/>
        <w:rPr>
          <w:color w:val="0D0D0D"/>
          <w:sz w:val="24"/>
          <w:szCs w:val="24"/>
        </w:rPr>
      </w:pPr>
      <w:r>
        <w:rPr>
          <w:color w:val="0D0D0D"/>
          <w:sz w:val="24"/>
          <w:szCs w:val="24"/>
        </w:rPr>
        <w:t>suitor</w:t>
      </w:r>
    </w:p>
    <w:p w:rsidR="00EB27EC" w:rsidRDefault="00EB27EC">
      <w:pPr>
        <w:pStyle w:val="normal"/>
        <w:widowControl w:val="0"/>
        <w:spacing w:line="240" w:lineRule="auto"/>
        <w:ind w:left="720"/>
        <w:jc w:val="both"/>
      </w:pPr>
    </w:p>
    <w:p w:rsidR="00EB27EC" w:rsidRDefault="00BA038F">
      <w:pPr>
        <w:pStyle w:val="normal"/>
        <w:widowControl w:val="0"/>
        <w:numPr>
          <w:ilvl w:val="0"/>
          <w:numId w:val="2"/>
        </w:numPr>
        <w:spacing w:line="240" w:lineRule="auto"/>
        <w:ind w:hanging="360"/>
        <w:contextualSpacing/>
        <w:jc w:val="both"/>
        <w:rPr>
          <w:color w:val="0D0D0D"/>
          <w:sz w:val="24"/>
          <w:szCs w:val="24"/>
        </w:rPr>
      </w:pPr>
      <w:r>
        <w:rPr>
          <w:color w:val="0D0D0D"/>
          <w:sz w:val="24"/>
          <w:szCs w:val="24"/>
        </w:rPr>
        <w:t xml:space="preserve">If you leave meat outside in the heat, it </w:t>
      </w:r>
      <w:proofErr w:type="gramStart"/>
      <w:r>
        <w:rPr>
          <w:color w:val="0D0D0D"/>
          <w:sz w:val="24"/>
          <w:szCs w:val="24"/>
        </w:rPr>
        <w:t>will</w:t>
      </w:r>
      <w:proofErr w:type="gramEnd"/>
      <w:r>
        <w:rPr>
          <w:color w:val="0D0D0D"/>
          <w:sz w:val="24"/>
          <w:szCs w:val="24"/>
        </w:rPr>
        <w:t xml:space="preserve"> ______________ very quickly.</w:t>
      </w:r>
    </w:p>
    <w:p w:rsidR="00EB27EC" w:rsidRDefault="00BA038F">
      <w:pPr>
        <w:pStyle w:val="normal"/>
        <w:widowControl w:val="0"/>
        <w:numPr>
          <w:ilvl w:val="1"/>
          <w:numId w:val="2"/>
        </w:numPr>
        <w:spacing w:line="240" w:lineRule="auto"/>
        <w:ind w:hanging="360"/>
        <w:contextualSpacing/>
        <w:jc w:val="both"/>
        <w:rPr>
          <w:color w:val="0D0D0D"/>
          <w:sz w:val="24"/>
          <w:szCs w:val="24"/>
        </w:rPr>
      </w:pPr>
      <w:r>
        <w:rPr>
          <w:color w:val="0D0D0D"/>
          <w:sz w:val="24"/>
          <w:szCs w:val="24"/>
        </w:rPr>
        <w:t>flee</w:t>
      </w:r>
    </w:p>
    <w:p w:rsidR="00EB27EC" w:rsidRDefault="00BA038F">
      <w:pPr>
        <w:pStyle w:val="normal"/>
        <w:widowControl w:val="0"/>
        <w:numPr>
          <w:ilvl w:val="1"/>
          <w:numId w:val="2"/>
        </w:numPr>
        <w:spacing w:line="240" w:lineRule="auto"/>
        <w:ind w:hanging="360"/>
        <w:contextualSpacing/>
        <w:jc w:val="both"/>
        <w:rPr>
          <w:color w:val="0D0D0D"/>
          <w:sz w:val="24"/>
          <w:szCs w:val="24"/>
        </w:rPr>
      </w:pPr>
      <w:r>
        <w:rPr>
          <w:color w:val="0D0D0D"/>
          <w:sz w:val="24"/>
          <w:szCs w:val="24"/>
        </w:rPr>
        <w:t>font</w:t>
      </w:r>
    </w:p>
    <w:p w:rsidR="00EB27EC" w:rsidRDefault="00BA038F">
      <w:pPr>
        <w:pStyle w:val="normal"/>
        <w:widowControl w:val="0"/>
        <w:numPr>
          <w:ilvl w:val="1"/>
          <w:numId w:val="2"/>
        </w:numPr>
        <w:spacing w:line="240" w:lineRule="auto"/>
        <w:ind w:hanging="360"/>
        <w:contextualSpacing/>
        <w:jc w:val="both"/>
        <w:rPr>
          <w:color w:val="0D0D0D"/>
          <w:sz w:val="24"/>
          <w:szCs w:val="24"/>
        </w:rPr>
      </w:pPr>
      <w:r>
        <w:rPr>
          <w:color w:val="0D0D0D"/>
          <w:sz w:val="24"/>
          <w:szCs w:val="24"/>
        </w:rPr>
        <w:t>dec</w:t>
      </w:r>
      <w:r>
        <w:rPr>
          <w:color w:val="0D0D0D"/>
          <w:sz w:val="24"/>
          <w:szCs w:val="24"/>
        </w:rPr>
        <w:t xml:space="preserve">ay </w:t>
      </w:r>
    </w:p>
    <w:p w:rsidR="00EB27EC" w:rsidRDefault="00BA038F">
      <w:pPr>
        <w:pStyle w:val="normal"/>
        <w:widowControl w:val="0"/>
        <w:numPr>
          <w:ilvl w:val="1"/>
          <w:numId w:val="2"/>
        </w:numPr>
        <w:spacing w:line="240" w:lineRule="auto"/>
        <w:ind w:hanging="360"/>
        <w:contextualSpacing/>
        <w:jc w:val="both"/>
        <w:rPr>
          <w:color w:val="0D0D0D"/>
          <w:sz w:val="24"/>
          <w:szCs w:val="24"/>
        </w:rPr>
      </w:pPr>
      <w:r>
        <w:rPr>
          <w:color w:val="0D0D0D"/>
          <w:sz w:val="24"/>
          <w:szCs w:val="24"/>
        </w:rPr>
        <w:t>stumble into</w:t>
      </w:r>
    </w:p>
    <w:p w:rsidR="00EB27EC" w:rsidRDefault="00EB27EC">
      <w:pPr>
        <w:pStyle w:val="normal"/>
        <w:widowControl w:val="0"/>
        <w:spacing w:line="240" w:lineRule="auto"/>
        <w:ind w:left="720"/>
        <w:jc w:val="both"/>
      </w:pPr>
    </w:p>
    <w:p w:rsidR="00EB27EC" w:rsidRDefault="00BA038F">
      <w:pPr>
        <w:pStyle w:val="normal"/>
        <w:widowControl w:val="0"/>
        <w:numPr>
          <w:ilvl w:val="0"/>
          <w:numId w:val="2"/>
        </w:numPr>
        <w:spacing w:line="240" w:lineRule="auto"/>
        <w:ind w:hanging="360"/>
        <w:contextualSpacing/>
        <w:jc w:val="both"/>
        <w:rPr>
          <w:color w:val="0D0D0D"/>
          <w:sz w:val="24"/>
          <w:szCs w:val="24"/>
        </w:rPr>
      </w:pPr>
      <w:r>
        <w:rPr>
          <w:color w:val="0D0D0D"/>
          <w:sz w:val="24"/>
          <w:szCs w:val="24"/>
        </w:rPr>
        <w:t>The referee __________________ the boxing a match a draw after reading the judges’ scorecards.</w:t>
      </w:r>
    </w:p>
    <w:p w:rsidR="00EB27EC" w:rsidRDefault="00BA038F">
      <w:pPr>
        <w:pStyle w:val="normal"/>
        <w:widowControl w:val="0"/>
        <w:numPr>
          <w:ilvl w:val="1"/>
          <w:numId w:val="2"/>
        </w:numPr>
        <w:spacing w:line="240" w:lineRule="auto"/>
        <w:ind w:hanging="360"/>
        <w:contextualSpacing/>
        <w:jc w:val="both"/>
        <w:rPr>
          <w:color w:val="0D0D0D"/>
          <w:sz w:val="24"/>
          <w:szCs w:val="24"/>
        </w:rPr>
      </w:pPr>
      <w:r>
        <w:rPr>
          <w:color w:val="0D0D0D"/>
          <w:sz w:val="24"/>
          <w:szCs w:val="24"/>
        </w:rPr>
        <w:t xml:space="preserve">pronounced </w:t>
      </w:r>
    </w:p>
    <w:p w:rsidR="00EB27EC" w:rsidRDefault="00BA038F">
      <w:pPr>
        <w:pStyle w:val="normal"/>
        <w:widowControl w:val="0"/>
        <w:numPr>
          <w:ilvl w:val="1"/>
          <w:numId w:val="2"/>
        </w:numPr>
        <w:spacing w:line="240" w:lineRule="auto"/>
        <w:ind w:hanging="360"/>
        <w:contextualSpacing/>
        <w:jc w:val="both"/>
        <w:rPr>
          <w:color w:val="0D0D0D"/>
          <w:sz w:val="24"/>
          <w:szCs w:val="24"/>
        </w:rPr>
      </w:pPr>
      <w:r>
        <w:rPr>
          <w:color w:val="0D0D0D"/>
          <w:sz w:val="24"/>
          <w:szCs w:val="24"/>
        </w:rPr>
        <w:t>connected</w:t>
      </w:r>
    </w:p>
    <w:p w:rsidR="00EB27EC" w:rsidRDefault="00BA038F">
      <w:pPr>
        <w:pStyle w:val="normal"/>
        <w:widowControl w:val="0"/>
        <w:numPr>
          <w:ilvl w:val="1"/>
          <w:numId w:val="2"/>
        </w:numPr>
        <w:spacing w:line="240" w:lineRule="auto"/>
        <w:ind w:hanging="360"/>
        <w:contextualSpacing/>
        <w:jc w:val="both"/>
        <w:rPr>
          <w:color w:val="0D0D0D"/>
          <w:sz w:val="24"/>
          <w:szCs w:val="24"/>
        </w:rPr>
      </w:pPr>
      <w:r>
        <w:rPr>
          <w:color w:val="0D0D0D"/>
          <w:sz w:val="24"/>
          <w:szCs w:val="24"/>
        </w:rPr>
        <w:t>proportioned</w:t>
      </w:r>
    </w:p>
    <w:p w:rsidR="00EB27EC" w:rsidRDefault="00BA038F">
      <w:pPr>
        <w:pStyle w:val="normal"/>
        <w:widowControl w:val="0"/>
        <w:numPr>
          <w:ilvl w:val="1"/>
          <w:numId w:val="2"/>
        </w:numPr>
        <w:spacing w:line="240" w:lineRule="auto"/>
        <w:ind w:hanging="360"/>
        <w:contextualSpacing/>
        <w:jc w:val="both"/>
        <w:rPr>
          <w:color w:val="0D0D0D"/>
          <w:sz w:val="24"/>
          <w:szCs w:val="24"/>
        </w:rPr>
      </w:pPr>
      <w:r>
        <w:rPr>
          <w:color w:val="0D0D0D"/>
          <w:sz w:val="24"/>
          <w:szCs w:val="24"/>
        </w:rPr>
        <w:t>escaped</w:t>
      </w:r>
    </w:p>
    <w:p w:rsidR="00EB27EC" w:rsidRDefault="00EB27EC">
      <w:pPr>
        <w:pStyle w:val="normal"/>
        <w:widowControl w:val="0"/>
        <w:spacing w:line="240" w:lineRule="auto"/>
        <w:ind w:left="720"/>
        <w:jc w:val="both"/>
      </w:pPr>
    </w:p>
    <w:p w:rsidR="00EB27EC" w:rsidRDefault="00BA038F">
      <w:pPr>
        <w:pStyle w:val="normal"/>
        <w:widowControl w:val="0"/>
        <w:numPr>
          <w:ilvl w:val="0"/>
          <w:numId w:val="2"/>
        </w:numPr>
        <w:spacing w:line="240" w:lineRule="auto"/>
        <w:ind w:hanging="360"/>
        <w:contextualSpacing/>
        <w:jc w:val="both"/>
        <w:rPr>
          <w:color w:val="0D0D0D"/>
          <w:sz w:val="24"/>
          <w:szCs w:val="24"/>
        </w:rPr>
      </w:pPr>
      <w:r>
        <w:rPr>
          <w:color w:val="0D0D0D"/>
          <w:sz w:val="24"/>
          <w:szCs w:val="24"/>
        </w:rPr>
        <w:t>People do not have to learn how to breathe because it is a/</w:t>
      </w:r>
      <w:proofErr w:type="spellStart"/>
      <w:r>
        <w:rPr>
          <w:color w:val="0D0D0D"/>
          <w:sz w:val="24"/>
          <w:szCs w:val="24"/>
        </w:rPr>
        <w:t>an</w:t>
      </w:r>
      <w:proofErr w:type="spellEnd"/>
      <w:r>
        <w:rPr>
          <w:color w:val="0D0D0D"/>
          <w:sz w:val="24"/>
          <w:szCs w:val="24"/>
        </w:rPr>
        <w:t xml:space="preserve"> ______________ we are </w:t>
      </w:r>
      <w:proofErr w:type="gramStart"/>
      <w:r>
        <w:rPr>
          <w:color w:val="0D0D0D"/>
          <w:sz w:val="24"/>
          <w:szCs w:val="24"/>
        </w:rPr>
        <w:t>born</w:t>
      </w:r>
      <w:proofErr w:type="gramEnd"/>
      <w:r>
        <w:rPr>
          <w:color w:val="0D0D0D"/>
          <w:sz w:val="24"/>
          <w:szCs w:val="24"/>
        </w:rPr>
        <w:t xml:space="preserve"> with.</w:t>
      </w:r>
    </w:p>
    <w:p w:rsidR="00EB27EC" w:rsidRDefault="00BA038F">
      <w:pPr>
        <w:pStyle w:val="normal"/>
        <w:widowControl w:val="0"/>
        <w:numPr>
          <w:ilvl w:val="1"/>
          <w:numId w:val="2"/>
        </w:numPr>
        <w:spacing w:line="240" w:lineRule="auto"/>
        <w:ind w:hanging="360"/>
        <w:contextualSpacing/>
        <w:jc w:val="both"/>
        <w:rPr>
          <w:color w:val="0D0D0D"/>
          <w:sz w:val="24"/>
          <w:szCs w:val="24"/>
        </w:rPr>
      </w:pPr>
      <w:r>
        <w:rPr>
          <w:color w:val="0D0D0D"/>
          <w:sz w:val="24"/>
          <w:szCs w:val="24"/>
        </w:rPr>
        <w:t>artistry</w:t>
      </w:r>
      <w:r>
        <w:rPr>
          <w:rFonts w:eastAsia="Arial"/>
          <w:color w:val="0D0D0D"/>
          <w:sz w:val="24"/>
          <w:szCs w:val="24"/>
        </w:rPr>
        <w:t xml:space="preserve"> </w:t>
      </w:r>
    </w:p>
    <w:p w:rsidR="00EB27EC" w:rsidRDefault="00BA038F">
      <w:pPr>
        <w:pStyle w:val="normal"/>
        <w:widowControl w:val="0"/>
        <w:numPr>
          <w:ilvl w:val="1"/>
          <w:numId w:val="2"/>
        </w:numPr>
        <w:spacing w:line="240" w:lineRule="auto"/>
        <w:ind w:hanging="360"/>
        <w:contextualSpacing/>
        <w:jc w:val="both"/>
        <w:rPr>
          <w:color w:val="0D0D0D"/>
          <w:sz w:val="24"/>
          <w:szCs w:val="24"/>
        </w:rPr>
      </w:pPr>
      <w:r>
        <w:rPr>
          <w:color w:val="0D0D0D"/>
          <w:sz w:val="24"/>
          <w:szCs w:val="24"/>
        </w:rPr>
        <w:t>suitor</w:t>
      </w:r>
    </w:p>
    <w:p w:rsidR="00EB27EC" w:rsidRDefault="00BA038F">
      <w:pPr>
        <w:pStyle w:val="normal"/>
        <w:widowControl w:val="0"/>
        <w:numPr>
          <w:ilvl w:val="1"/>
          <w:numId w:val="2"/>
        </w:numPr>
        <w:spacing w:line="240" w:lineRule="auto"/>
        <w:ind w:hanging="360"/>
        <w:contextualSpacing/>
        <w:jc w:val="both"/>
        <w:rPr>
          <w:color w:val="0D0D0D"/>
          <w:sz w:val="24"/>
          <w:szCs w:val="24"/>
        </w:rPr>
      </w:pPr>
      <w:r>
        <w:rPr>
          <w:color w:val="0D0D0D"/>
          <w:sz w:val="24"/>
          <w:szCs w:val="24"/>
        </w:rPr>
        <w:t xml:space="preserve">instinct </w:t>
      </w:r>
    </w:p>
    <w:p w:rsidR="00EB27EC" w:rsidRDefault="00BA038F">
      <w:pPr>
        <w:pStyle w:val="normal"/>
        <w:widowControl w:val="0"/>
        <w:numPr>
          <w:ilvl w:val="1"/>
          <w:numId w:val="2"/>
        </w:numPr>
        <w:spacing w:line="240" w:lineRule="auto"/>
        <w:ind w:hanging="360"/>
        <w:contextualSpacing/>
        <w:jc w:val="both"/>
        <w:rPr>
          <w:color w:val="0D0D0D"/>
          <w:sz w:val="24"/>
          <w:szCs w:val="24"/>
        </w:rPr>
      </w:pPr>
      <w:r>
        <w:rPr>
          <w:color w:val="0D0D0D"/>
          <w:sz w:val="24"/>
          <w:szCs w:val="24"/>
        </w:rPr>
        <w:t>boundary</w:t>
      </w:r>
    </w:p>
    <w:p w:rsidR="00EB27EC" w:rsidRDefault="00EB27EC">
      <w:pPr>
        <w:pStyle w:val="normal"/>
        <w:widowControl w:val="0"/>
        <w:spacing w:line="240" w:lineRule="auto"/>
        <w:ind w:left="720"/>
        <w:jc w:val="both"/>
      </w:pPr>
    </w:p>
    <w:p w:rsidR="00EB27EC" w:rsidRDefault="00BA038F">
      <w:pPr>
        <w:pStyle w:val="normal"/>
        <w:widowControl w:val="0"/>
        <w:numPr>
          <w:ilvl w:val="0"/>
          <w:numId w:val="2"/>
        </w:numPr>
        <w:spacing w:line="240" w:lineRule="auto"/>
        <w:ind w:hanging="360"/>
        <w:contextualSpacing/>
        <w:jc w:val="both"/>
        <w:rPr>
          <w:color w:val="0D0D0D"/>
          <w:sz w:val="24"/>
          <w:szCs w:val="24"/>
        </w:rPr>
      </w:pPr>
      <w:r>
        <w:rPr>
          <w:color w:val="0D0D0D"/>
          <w:sz w:val="24"/>
          <w:szCs w:val="24"/>
        </w:rPr>
        <w:t>Because Wanda’s best grade last _____________ was only a C+, she has decided to study much harder from now on</w:t>
      </w:r>
      <w:r>
        <w:rPr>
          <w:rFonts w:eastAsia="Arial"/>
          <w:color w:val="0D0D0D"/>
          <w:sz w:val="24"/>
          <w:szCs w:val="24"/>
        </w:rPr>
        <w:t>.</w:t>
      </w:r>
    </w:p>
    <w:p w:rsidR="00EB27EC" w:rsidRDefault="00BA038F">
      <w:pPr>
        <w:pStyle w:val="normal"/>
        <w:widowControl w:val="0"/>
        <w:numPr>
          <w:ilvl w:val="1"/>
          <w:numId w:val="2"/>
        </w:numPr>
        <w:spacing w:line="240" w:lineRule="auto"/>
        <w:ind w:hanging="360"/>
        <w:contextualSpacing/>
        <w:jc w:val="both"/>
        <w:rPr>
          <w:color w:val="0D0D0D"/>
          <w:sz w:val="24"/>
          <w:szCs w:val="24"/>
        </w:rPr>
      </w:pPr>
      <w:r>
        <w:rPr>
          <w:color w:val="0D0D0D"/>
          <w:sz w:val="24"/>
          <w:szCs w:val="24"/>
        </w:rPr>
        <w:t>tomb</w:t>
      </w:r>
    </w:p>
    <w:p w:rsidR="00EB27EC" w:rsidRDefault="00BA038F">
      <w:pPr>
        <w:pStyle w:val="normal"/>
        <w:widowControl w:val="0"/>
        <w:numPr>
          <w:ilvl w:val="1"/>
          <w:numId w:val="2"/>
        </w:numPr>
        <w:spacing w:line="240" w:lineRule="auto"/>
        <w:ind w:hanging="360"/>
        <w:contextualSpacing/>
        <w:jc w:val="both"/>
        <w:rPr>
          <w:color w:val="0D0D0D"/>
          <w:sz w:val="24"/>
          <w:szCs w:val="24"/>
        </w:rPr>
      </w:pPr>
      <w:r>
        <w:rPr>
          <w:color w:val="0D0D0D"/>
          <w:sz w:val="24"/>
          <w:szCs w:val="24"/>
        </w:rPr>
        <w:t>commencement</w:t>
      </w:r>
    </w:p>
    <w:p w:rsidR="00EB27EC" w:rsidRDefault="00BA038F">
      <w:pPr>
        <w:pStyle w:val="normal"/>
        <w:widowControl w:val="0"/>
        <w:numPr>
          <w:ilvl w:val="1"/>
          <w:numId w:val="2"/>
        </w:numPr>
        <w:spacing w:line="240" w:lineRule="auto"/>
        <w:ind w:hanging="360"/>
        <w:contextualSpacing/>
        <w:jc w:val="both"/>
        <w:rPr>
          <w:color w:val="0D0D0D"/>
          <w:sz w:val="24"/>
          <w:szCs w:val="24"/>
        </w:rPr>
      </w:pPr>
      <w:r>
        <w:rPr>
          <w:color w:val="0D0D0D"/>
          <w:sz w:val="24"/>
          <w:szCs w:val="24"/>
        </w:rPr>
        <w:t>pathway</w:t>
      </w:r>
    </w:p>
    <w:p w:rsidR="00EB27EC" w:rsidRPr="007B0778" w:rsidRDefault="00BA038F" w:rsidP="007B0778">
      <w:pPr>
        <w:pStyle w:val="normal"/>
        <w:widowControl w:val="0"/>
        <w:numPr>
          <w:ilvl w:val="1"/>
          <w:numId w:val="2"/>
        </w:numPr>
        <w:spacing w:line="240" w:lineRule="auto"/>
        <w:ind w:hanging="360"/>
        <w:contextualSpacing/>
        <w:jc w:val="both"/>
        <w:rPr>
          <w:rFonts w:hint="eastAsia"/>
          <w:color w:val="0D0D0D"/>
          <w:sz w:val="24"/>
          <w:szCs w:val="24"/>
        </w:rPr>
      </w:pPr>
      <w:r>
        <w:rPr>
          <w:rFonts w:eastAsia="Arial"/>
          <w:color w:val="0D0D0D"/>
          <w:sz w:val="24"/>
          <w:szCs w:val="24"/>
        </w:rPr>
        <w:t>semester</w:t>
      </w:r>
      <w:r>
        <w:rPr>
          <w:color w:val="0D0D0D"/>
          <w:sz w:val="24"/>
          <w:szCs w:val="24"/>
        </w:rPr>
        <w:t xml:space="preserve"> </w:t>
      </w:r>
      <w:bookmarkStart w:id="1" w:name="_30j0zll" w:colFirst="0" w:colLast="0"/>
      <w:bookmarkEnd w:id="1"/>
    </w:p>
    <w:p w:rsidR="00EB27EC" w:rsidRDefault="00BA038F">
      <w:pPr>
        <w:pStyle w:val="normal"/>
      </w:pPr>
      <w:r>
        <w:br w:type="page"/>
      </w:r>
    </w:p>
    <w:p w:rsidR="00EB27EC" w:rsidRDefault="00BA038F">
      <w:pPr>
        <w:pStyle w:val="3"/>
        <w:widowControl w:val="0"/>
        <w:spacing w:line="240" w:lineRule="auto"/>
        <w:jc w:val="both"/>
      </w:pPr>
      <w:bookmarkStart w:id="2" w:name="_1fob9te" w:colFirst="0" w:colLast="0"/>
      <w:bookmarkEnd w:id="2"/>
      <w:r>
        <w:rPr>
          <w:rFonts w:ascii="Trebuchet MS" w:eastAsia="Trebuchet MS" w:hAnsi="Trebuchet MS" w:cs="Trebuchet MS"/>
          <w:b/>
          <w:color w:val="666666"/>
        </w:rPr>
        <w:lastRenderedPageBreak/>
        <w:t>II. Cloze Test</w:t>
      </w:r>
    </w:p>
    <w:p w:rsidR="00EB27EC" w:rsidRDefault="00EB27EC">
      <w:pPr>
        <w:pStyle w:val="normal"/>
      </w:pPr>
    </w:p>
    <w:p w:rsidR="00EB27EC" w:rsidRDefault="00BA038F">
      <w:pPr>
        <w:pStyle w:val="normal"/>
      </w:pPr>
      <w:r>
        <w:rPr>
          <w:rFonts w:eastAsia="Arial"/>
          <w:b/>
          <w:color w:val="0D0D0D"/>
          <w:sz w:val="24"/>
          <w:szCs w:val="24"/>
          <w:u w:val="single"/>
        </w:rPr>
        <w:t>Questions 6 - 10</w:t>
      </w:r>
    </w:p>
    <w:p w:rsidR="00EB27EC" w:rsidRDefault="00EB27EC">
      <w:pPr>
        <w:pStyle w:val="normal"/>
      </w:pPr>
    </w:p>
    <w:p w:rsidR="00EB27EC" w:rsidRDefault="007B0778">
      <w:pPr>
        <w:pStyle w:val="normal"/>
      </w:pPr>
      <w:r>
        <w:rPr>
          <w:rFonts w:hint="eastAsia"/>
          <w:sz w:val="24"/>
          <w:szCs w:val="24"/>
        </w:rPr>
        <w:tab/>
      </w:r>
      <w:r w:rsidR="00BA038F">
        <w:rPr>
          <w:sz w:val="24"/>
          <w:szCs w:val="24"/>
        </w:rPr>
        <w:t xml:space="preserve">One remarkable story recently occurred in the city of Baltimore. The wife of a respected lawyer contracted a sudden, mysterious disease. No doctor could offer a </w:t>
      </w:r>
      <w:r w:rsidR="00BA038F">
        <w:rPr>
          <w:sz w:val="24"/>
          <w:szCs w:val="24"/>
          <w:u w:val="single"/>
        </w:rPr>
        <w:t xml:space="preserve">       </w:t>
      </w:r>
      <w:r>
        <w:rPr>
          <w:rFonts w:hint="eastAsia"/>
          <w:sz w:val="24"/>
          <w:szCs w:val="24"/>
          <w:u w:val="single"/>
        </w:rPr>
        <w:t>__</w:t>
      </w:r>
      <w:proofErr w:type="gramStart"/>
      <w:r>
        <w:rPr>
          <w:rFonts w:hint="eastAsia"/>
          <w:sz w:val="24"/>
          <w:szCs w:val="24"/>
          <w:u w:val="single"/>
        </w:rPr>
        <w:t>_</w:t>
      </w:r>
      <w:r w:rsidR="00BA038F">
        <w:rPr>
          <w:sz w:val="24"/>
          <w:szCs w:val="24"/>
          <w:u w:val="single"/>
        </w:rPr>
        <w:t>(</w:t>
      </w:r>
      <w:proofErr w:type="gramEnd"/>
      <w:r w:rsidR="00BA038F">
        <w:rPr>
          <w:sz w:val="24"/>
          <w:szCs w:val="24"/>
          <w:u w:val="single"/>
        </w:rPr>
        <w:t xml:space="preserve">6)      </w:t>
      </w:r>
      <w:r w:rsidR="00BA038F">
        <w:rPr>
          <w:sz w:val="24"/>
          <w:szCs w:val="24"/>
        </w:rPr>
        <w:t>, and after intense suffering, she died. She looked like any other corpse and h</w:t>
      </w:r>
      <w:r w:rsidR="00BA038F">
        <w:rPr>
          <w:sz w:val="24"/>
          <w:szCs w:val="24"/>
        </w:rPr>
        <w:t xml:space="preserve">ad no pulse, so she was </w:t>
      </w:r>
      <w:r w:rsidR="00BA038F">
        <w:rPr>
          <w:sz w:val="24"/>
          <w:szCs w:val="24"/>
          <w:u w:val="single"/>
        </w:rPr>
        <w:t xml:space="preserve">       (7)      </w:t>
      </w:r>
      <w:r w:rsidR="00BA038F">
        <w:rPr>
          <w:sz w:val="24"/>
          <w:szCs w:val="24"/>
        </w:rPr>
        <w:t xml:space="preserve"> dead. The funeral was held quickly to prevent the body from </w:t>
      </w:r>
      <w:r w:rsidR="00BA038F">
        <w:rPr>
          <w:sz w:val="24"/>
          <w:szCs w:val="24"/>
          <w:u w:val="single"/>
        </w:rPr>
        <w:t xml:space="preserve">       </w:t>
      </w:r>
      <w:r>
        <w:rPr>
          <w:rFonts w:hint="eastAsia"/>
          <w:sz w:val="24"/>
          <w:szCs w:val="24"/>
          <w:u w:val="single"/>
        </w:rPr>
        <w:t>__</w:t>
      </w:r>
      <w:proofErr w:type="gramStart"/>
      <w:r>
        <w:rPr>
          <w:rFonts w:hint="eastAsia"/>
          <w:sz w:val="24"/>
          <w:szCs w:val="24"/>
          <w:u w:val="single"/>
        </w:rPr>
        <w:t>_</w:t>
      </w:r>
      <w:r w:rsidR="00BA038F">
        <w:rPr>
          <w:sz w:val="24"/>
          <w:szCs w:val="24"/>
          <w:u w:val="single"/>
        </w:rPr>
        <w:t>(</w:t>
      </w:r>
      <w:proofErr w:type="gramEnd"/>
      <w:r w:rsidR="00BA038F">
        <w:rPr>
          <w:sz w:val="24"/>
          <w:szCs w:val="24"/>
          <w:u w:val="single"/>
        </w:rPr>
        <w:t xml:space="preserve">8)      </w:t>
      </w:r>
      <w:r w:rsidR="00BA038F">
        <w:rPr>
          <w:sz w:val="24"/>
          <w:szCs w:val="24"/>
        </w:rPr>
        <w:t xml:space="preserve">. Afterward, the woman's coffin was placed in her family </w:t>
      </w:r>
      <w:r w:rsidR="00BA038F">
        <w:rPr>
          <w:sz w:val="24"/>
          <w:szCs w:val="24"/>
          <w:u w:val="single"/>
        </w:rPr>
        <w:t xml:space="preserve">       (9)      </w:t>
      </w:r>
      <w:r w:rsidR="00BA038F">
        <w:rPr>
          <w:sz w:val="24"/>
          <w:szCs w:val="24"/>
        </w:rPr>
        <w:t>, where it lay undisturbed for three years. Then there was another</w:t>
      </w:r>
      <w:r w:rsidR="00BA038F">
        <w:rPr>
          <w:sz w:val="24"/>
          <w:szCs w:val="24"/>
        </w:rPr>
        <w:t xml:space="preserve"> death in the family. When the iron door of the tomb was opened, the woman's skeleton fell into her shocked husband’s arms! After close inspection, her family came to the horrifying conclusion that she had not really been dead at the time of burial. They b</w:t>
      </w:r>
      <w:r w:rsidR="00BA038F">
        <w:rPr>
          <w:sz w:val="24"/>
          <w:szCs w:val="24"/>
        </w:rPr>
        <w:t xml:space="preserve">elieved that she had woken up </w:t>
      </w:r>
      <w:r w:rsidR="00BA038F">
        <w:rPr>
          <w:sz w:val="24"/>
          <w:szCs w:val="24"/>
          <w:u w:val="single"/>
        </w:rPr>
        <w:t xml:space="preserve">       (10)      </w:t>
      </w:r>
      <w:r w:rsidR="00BA038F">
        <w:rPr>
          <w:sz w:val="24"/>
          <w:szCs w:val="24"/>
        </w:rPr>
        <w:t xml:space="preserve"> after her burial and had tried to escape, which caused her coffin to fall and break open. It seemed that she had tried to break down the iron door. However, she had failed and had died, trapped inside.</w:t>
      </w:r>
    </w:p>
    <w:p w:rsidR="00EB27EC" w:rsidRDefault="00EB27EC">
      <w:pPr>
        <w:pStyle w:val="normal"/>
        <w:spacing w:line="240" w:lineRule="auto"/>
      </w:pPr>
    </w:p>
    <w:p w:rsidR="00EB27EC" w:rsidRDefault="00BA038F">
      <w:pPr>
        <w:pStyle w:val="normal"/>
      </w:pPr>
      <w:r>
        <w:rPr>
          <w:rFonts w:eastAsia="Arial"/>
          <w:sz w:val="24"/>
          <w:szCs w:val="24"/>
        </w:rPr>
        <w:t>6.</w:t>
      </w:r>
      <w:r>
        <w:rPr>
          <w:rFonts w:eastAsia="Arial"/>
          <w:sz w:val="24"/>
          <w:szCs w:val="24"/>
        </w:rPr>
        <w:tab/>
        <w:t>a.</w:t>
      </w:r>
      <w:r>
        <w:rPr>
          <w:rFonts w:eastAsia="Arial"/>
          <w:sz w:val="24"/>
          <w:szCs w:val="24"/>
        </w:rPr>
        <w:t xml:space="preserve"> boundary</w:t>
      </w:r>
      <w:r>
        <w:rPr>
          <w:rFonts w:eastAsia="Arial"/>
          <w:sz w:val="24"/>
          <w:szCs w:val="24"/>
        </w:rPr>
        <w:tab/>
      </w:r>
      <w:r>
        <w:rPr>
          <w:rFonts w:eastAsia="Arial"/>
          <w:sz w:val="24"/>
          <w:szCs w:val="24"/>
        </w:rPr>
        <w:tab/>
      </w:r>
      <w:r>
        <w:rPr>
          <w:rFonts w:eastAsia="Arial"/>
          <w:sz w:val="24"/>
          <w:szCs w:val="24"/>
        </w:rPr>
        <w:tab/>
      </w:r>
      <w:r>
        <w:rPr>
          <w:rFonts w:eastAsia="Arial"/>
          <w:sz w:val="24"/>
          <w:szCs w:val="24"/>
        </w:rPr>
        <w:tab/>
        <w:t>9.</w:t>
      </w:r>
      <w:r>
        <w:rPr>
          <w:rFonts w:eastAsia="Arial"/>
          <w:sz w:val="24"/>
          <w:szCs w:val="24"/>
        </w:rPr>
        <w:tab/>
      </w:r>
      <w:proofErr w:type="gramStart"/>
      <w:r>
        <w:rPr>
          <w:rFonts w:eastAsia="Arial"/>
          <w:sz w:val="24"/>
          <w:szCs w:val="24"/>
        </w:rPr>
        <w:t>a</w:t>
      </w:r>
      <w:proofErr w:type="gramEnd"/>
      <w:r>
        <w:rPr>
          <w:rFonts w:eastAsia="Arial"/>
          <w:sz w:val="24"/>
          <w:szCs w:val="24"/>
        </w:rPr>
        <w:t>. tomb</w:t>
      </w:r>
      <w:r>
        <w:rPr>
          <w:sz w:val="24"/>
          <w:szCs w:val="24"/>
        </w:rPr>
        <w:t xml:space="preserve">  </w:t>
      </w:r>
    </w:p>
    <w:p w:rsidR="00EB27EC" w:rsidRDefault="00BA038F">
      <w:pPr>
        <w:pStyle w:val="normal"/>
        <w:ind w:firstLine="720"/>
      </w:pPr>
      <w:proofErr w:type="gramStart"/>
      <w:r>
        <w:rPr>
          <w:rFonts w:eastAsia="Arial"/>
          <w:sz w:val="24"/>
          <w:szCs w:val="24"/>
        </w:rPr>
        <w:t>b</w:t>
      </w:r>
      <w:proofErr w:type="gramEnd"/>
      <w:r>
        <w:rPr>
          <w:rFonts w:eastAsia="Arial"/>
          <w:sz w:val="24"/>
          <w:szCs w:val="24"/>
        </w:rPr>
        <w:t>. diagnosis</w:t>
      </w:r>
      <w:r>
        <w:rPr>
          <w:sz w:val="24"/>
          <w:szCs w:val="24"/>
        </w:rPr>
        <w:t xml:space="preserve"> </w:t>
      </w:r>
      <w:r>
        <w:rPr>
          <w:rFonts w:eastAsia="Arial"/>
          <w:sz w:val="24"/>
          <w:szCs w:val="24"/>
        </w:rPr>
        <w:tab/>
      </w:r>
      <w:r>
        <w:rPr>
          <w:rFonts w:eastAsia="Arial"/>
          <w:sz w:val="24"/>
          <w:szCs w:val="24"/>
        </w:rPr>
        <w:tab/>
      </w:r>
      <w:r>
        <w:rPr>
          <w:rFonts w:eastAsia="Arial"/>
          <w:sz w:val="24"/>
          <w:szCs w:val="24"/>
        </w:rPr>
        <w:tab/>
      </w:r>
      <w:r>
        <w:rPr>
          <w:rFonts w:eastAsia="Arial"/>
          <w:sz w:val="24"/>
          <w:szCs w:val="24"/>
        </w:rPr>
        <w:tab/>
      </w:r>
      <w:r>
        <w:rPr>
          <w:rFonts w:eastAsia="Arial"/>
          <w:sz w:val="24"/>
          <w:szCs w:val="24"/>
        </w:rPr>
        <w:tab/>
        <w:t>b.</w:t>
      </w:r>
      <w:r>
        <w:rPr>
          <w:sz w:val="24"/>
          <w:szCs w:val="24"/>
        </w:rPr>
        <w:t xml:space="preserve"> pathway</w:t>
      </w:r>
    </w:p>
    <w:p w:rsidR="00EB27EC" w:rsidRDefault="00BA038F">
      <w:pPr>
        <w:pStyle w:val="normal"/>
        <w:ind w:firstLine="720"/>
      </w:pPr>
      <w:proofErr w:type="gramStart"/>
      <w:r>
        <w:rPr>
          <w:rFonts w:eastAsia="Arial"/>
          <w:sz w:val="24"/>
          <w:szCs w:val="24"/>
        </w:rPr>
        <w:t>c</w:t>
      </w:r>
      <w:proofErr w:type="gramEnd"/>
      <w:r>
        <w:rPr>
          <w:rFonts w:eastAsia="Arial"/>
          <w:sz w:val="24"/>
          <w:szCs w:val="24"/>
        </w:rPr>
        <w:t>. skeleton</w:t>
      </w:r>
      <w:r>
        <w:rPr>
          <w:rFonts w:eastAsia="Arial"/>
          <w:sz w:val="24"/>
          <w:szCs w:val="24"/>
        </w:rPr>
        <w:tab/>
      </w:r>
      <w:r>
        <w:rPr>
          <w:rFonts w:eastAsia="Arial"/>
          <w:sz w:val="24"/>
          <w:szCs w:val="24"/>
        </w:rPr>
        <w:tab/>
      </w:r>
      <w:r>
        <w:rPr>
          <w:rFonts w:eastAsia="Arial"/>
          <w:sz w:val="24"/>
          <w:szCs w:val="24"/>
        </w:rPr>
        <w:tab/>
      </w:r>
      <w:r>
        <w:rPr>
          <w:rFonts w:eastAsia="Arial"/>
          <w:sz w:val="24"/>
          <w:szCs w:val="24"/>
        </w:rPr>
        <w:tab/>
        <w:t xml:space="preserve">           c. font</w:t>
      </w:r>
    </w:p>
    <w:p w:rsidR="00EB27EC" w:rsidRDefault="00BA038F">
      <w:pPr>
        <w:pStyle w:val="normal"/>
        <w:ind w:firstLine="720"/>
      </w:pPr>
      <w:bookmarkStart w:id="3" w:name="_3znysh7" w:colFirst="0" w:colLast="0"/>
      <w:bookmarkEnd w:id="3"/>
      <w:proofErr w:type="gramStart"/>
      <w:r>
        <w:rPr>
          <w:rFonts w:eastAsia="Arial"/>
          <w:sz w:val="24"/>
          <w:szCs w:val="24"/>
        </w:rPr>
        <w:t>d</w:t>
      </w:r>
      <w:proofErr w:type="gramEnd"/>
      <w:r>
        <w:rPr>
          <w:rFonts w:eastAsia="Arial"/>
          <w:sz w:val="24"/>
          <w:szCs w:val="24"/>
        </w:rPr>
        <w:t>. suitor</w:t>
      </w:r>
      <w:r>
        <w:rPr>
          <w:rFonts w:eastAsia="Arial"/>
          <w:sz w:val="24"/>
          <w:szCs w:val="24"/>
        </w:rPr>
        <w:tab/>
      </w:r>
      <w:r>
        <w:rPr>
          <w:rFonts w:eastAsia="Arial"/>
          <w:sz w:val="24"/>
          <w:szCs w:val="24"/>
        </w:rPr>
        <w:tab/>
      </w:r>
      <w:r>
        <w:rPr>
          <w:rFonts w:eastAsia="Arial"/>
          <w:sz w:val="24"/>
          <w:szCs w:val="24"/>
        </w:rPr>
        <w:tab/>
      </w:r>
      <w:r>
        <w:rPr>
          <w:rFonts w:eastAsia="Arial"/>
          <w:sz w:val="24"/>
          <w:szCs w:val="24"/>
        </w:rPr>
        <w:tab/>
      </w:r>
      <w:r>
        <w:rPr>
          <w:rFonts w:eastAsia="Arial"/>
          <w:sz w:val="24"/>
          <w:szCs w:val="24"/>
        </w:rPr>
        <w:tab/>
        <w:t>d. typography</w:t>
      </w:r>
    </w:p>
    <w:p w:rsidR="00EB27EC" w:rsidRDefault="00BA038F">
      <w:pPr>
        <w:pStyle w:val="normal"/>
      </w:pPr>
      <w:r>
        <w:rPr>
          <w:rFonts w:eastAsia="Arial"/>
          <w:sz w:val="24"/>
          <w:szCs w:val="24"/>
        </w:rPr>
        <w:tab/>
      </w:r>
    </w:p>
    <w:p w:rsidR="00EB27EC" w:rsidRDefault="00BA038F">
      <w:pPr>
        <w:pStyle w:val="normal"/>
      </w:pPr>
      <w:r>
        <w:rPr>
          <w:rFonts w:eastAsia="Arial"/>
          <w:sz w:val="24"/>
          <w:szCs w:val="24"/>
        </w:rPr>
        <w:t>7.</w:t>
      </w:r>
      <w:r>
        <w:rPr>
          <w:rFonts w:eastAsia="Arial"/>
          <w:sz w:val="24"/>
          <w:szCs w:val="24"/>
        </w:rPr>
        <w:tab/>
        <w:t>a. proportioned</w:t>
      </w:r>
      <w:r>
        <w:rPr>
          <w:rFonts w:eastAsia="Arial"/>
          <w:sz w:val="24"/>
          <w:szCs w:val="24"/>
        </w:rPr>
        <w:tab/>
      </w:r>
      <w:r>
        <w:rPr>
          <w:rFonts w:eastAsia="Arial"/>
          <w:sz w:val="24"/>
          <w:szCs w:val="24"/>
        </w:rPr>
        <w:tab/>
      </w:r>
      <w:r>
        <w:rPr>
          <w:rFonts w:eastAsia="Arial"/>
          <w:sz w:val="24"/>
          <w:szCs w:val="24"/>
        </w:rPr>
        <w:tab/>
        <w:t>10.</w:t>
      </w:r>
      <w:r>
        <w:rPr>
          <w:rFonts w:eastAsia="Arial"/>
          <w:sz w:val="24"/>
          <w:szCs w:val="24"/>
        </w:rPr>
        <w:tab/>
      </w:r>
      <w:proofErr w:type="gramStart"/>
      <w:r>
        <w:rPr>
          <w:rFonts w:eastAsia="Arial"/>
          <w:sz w:val="24"/>
          <w:szCs w:val="24"/>
        </w:rPr>
        <w:t>a</w:t>
      </w:r>
      <w:proofErr w:type="gramEnd"/>
      <w:r>
        <w:rPr>
          <w:rFonts w:eastAsia="Arial"/>
          <w:sz w:val="24"/>
          <w:szCs w:val="24"/>
        </w:rPr>
        <w:t>. subtly</w:t>
      </w:r>
    </w:p>
    <w:p w:rsidR="00EB27EC" w:rsidRDefault="00BA038F">
      <w:pPr>
        <w:pStyle w:val="normal"/>
        <w:ind w:firstLine="720"/>
      </w:pPr>
      <w:proofErr w:type="gramStart"/>
      <w:r>
        <w:rPr>
          <w:rFonts w:eastAsia="Arial"/>
          <w:sz w:val="24"/>
          <w:szCs w:val="24"/>
        </w:rPr>
        <w:t>b</w:t>
      </w:r>
      <w:proofErr w:type="gramEnd"/>
      <w:r>
        <w:rPr>
          <w:rFonts w:eastAsia="Arial"/>
          <w:sz w:val="24"/>
          <w:szCs w:val="24"/>
        </w:rPr>
        <w:t>. buried</w:t>
      </w:r>
      <w:r>
        <w:rPr>
          <w:rFonts w:eastAsia="Arial"/>
          <w:sz w:val="24"/>
          <w:szCs w:val="24"/>
        </w:rPr>
        <w:tab/>
      </w:r>
      <w:r>
        <w:rPr>
          <w:rFonts w:eastAsia="Arial"/>
          <w:sz w:val="24"/>
          <w:szCs w:val="24"/>
        </w:rPr>
        <w:tab/>
      </w:r>
      <w:r>
        <w:rPr>
          <w:rFonts w:eastAsia="Arial"/>
          <w:sz w:val="24"/>
          <w:szCs w:val="24"/>
        </w:rPr>
        <w:tab/>
      </w:r>
      <w:r>
        <w:rPr>
          <w:rFonts w:eastAsia="Arial"/>
          <w:sz w:val="24"/>
          <w:szCs w:val="24"/>
        </w:rPr>
        <w:tab/>
      </w:r>
      <w:r>
        <w:rPr>
          <w:rFonts w:eastAsia="Arial"/>
          <w:sz w:val="24"/>
          <w:szCs w:val="24"/>
        </w:rPr>
        <w:tab/>
        <w:t>b. calligraphy</w:t>
      </w:r>
    </w:p>
    <w:p w:rsidR="00EB27EC" w:rsidRDefault="00BA038F">
      <w:pPr>
        <w:pStyle w:val="normal"/>
        <w:ind w:firstLine="720"/>
      </w:pPr>
      <w:proofErr w:type="gramStart"/>
      <w:r>
        <w:rPr>
          <w:rFonts w:eastAsia="Arial"/>
          <w:sz w:val="24"/>
          <w:szCs w:val="24"/>
        </w:rPr>
        <w:t>c</w:t>
      </w:r>
      <w:proofErr w:type="gramEnd"/>
      <w:r>
        <w:rPr>
          <w:rFonts w:eastAsia="Arial"/>
          <w:sz w:val="24"/>
          <w:szCs w:val="24"/>
        </w:rPr>
        <w:t xml:space="preserve">. </w:t>
      </w:r>
      <w:proofErr w:type="spellStart"/>
      <w:r>
        <w:rPr>
          <w:rFonts w:eastAsia="Arial"/>
          <w:sz w:val="24"/>
          <w:szCs w:val="24"/>
        </w:rPr>
        <w:t>vagued</w:t>
      </w:r>
      <w:proofErr w:type="spellEnd"/>
      <w:r>
        <w:rPr>
          <w:rFonts w:eastAsia="Arial"/>
          <w:sz w:val="24"/>
          <w:szCs w:val="24"/>
        </w:rPr>
        <w:tab/>
      </w:r>
      <w:r>
        <w:rPr>
          <w:rFonts w:eastAsia="Arial"/>
          <w:sz w:val="24"/>
          <w:szCs w:val="24"/>
        </w:rPr>
        <w:tab/>
      </w:r>
      <w:r>
        <w:rPr>
          <w:rFonts w:eastAsia="Arial"/>
          <w:sz w:val="24"/>
          <w:szCs w:val="24"/>
        </w:rPr>
        <w:tab/>
      </w:r>
      <w:r>
        <w:rPr>
          <w:rFonts w:eastAsia="Arial"/>
          <w:sz w:val="24"/>
          <w:szCs w:val="24"/>
        </w:rPr>
        <w:tab/>
      </w:r>
      <w:r>
        <w:rPr>
          <w:rFonts w:eastAsia="Arial"/>
          <w:sz w:val="24"/>
          <w:szCs w:val="24"/>
        </w:rPr>
        <w:tab/>
        <w:t>c. terribly</w:t>
      </w:r>
    </w:p>
    <w:p w:rsidR="00EB27EC" w:rsidRDefault="00BA038F">
      <w:pPr>
        <w:pStyle w:val="normal"/>
        <w:ind w:firstLine="720"/>
      </w:pPr>
      <w:proofErr w:type="gramStart"/>
      <w:r>
        <w:rPr>
          <w:rFonts w:eastAsia="Arial"/>
          <w:sz w:val="24"/>
          <w:szCs w:val="24"/>
        </w:rPr>
        <w:t>d</w:t>
      </w:r>
      <w:proofErr w:type="gramEnd"/>
      <w:r>
        <w:rPr>
          <w:rFonts w:eastAsia="Arial"/>
          <w:sz w:val="24"/>
          <w:szCs w:val="24"/>
        </w:rPr>
        <w:t>. pronounced</w:t>
      </w:r>
      <w:r>
        <w:rPr>
          <w:sz w:val="24"/>
          <w:szCs w:val="24"/>
        </w:rPr>
        <w:t xml:space="preserve">  </w:t>
      </w:r>
      <w:r>
        <w:rPr>
          <w:sz w:val="24"/>
          <w:szCs w:val="24"/>
        </w:rPr>
        <w:tab/>
      </w:r>
      <w:r>
        <w:rPr>
          <w:sz w:val="24"/>
          <w:szCs w:val="24"/>
        </w:rPr>
        <w:tab/>
      </w:r>
      <w:r>
        <w:rPr>
          <w:sz w:val="24"/>
          <w:szCs w:val="24"/>
        </w:rPr>
        <w:tab/>
      </w:r>
      <w:r>
        <w:rPr>
          <w:sz w:val="24"/>
          <w:szCs w:val="24"/>
        </w:rPr>
        <w:tab/>
      </w:r>
      <w:r>
        <w:rPr>
          <w:rFonts w:eastAsia="Arial"/>
          <w:sz w:val="24"/>
          <w:szCs w:val="24"/>
        </w:rPr>
        <w:t xml:space="preserve">d. </w:t>
      </w:r>
      <w:r>
        <w:rPr>
          <w:sz w:val="24"/>
          <w:szCs w:val="24"/>
        </w:rPr>
        <w:t xml:space="preserve">shortly </w:t>
      </w:r>
    </w:p>
    <w:p w:rsidR="00EB27EC" w:rsidRDefault="00EB27EC">
      <w:pPr>
        <w:pStyle w:val="normal"/>
      </w:pPr>
    </w:p>
    <w:p w:rsidR="00EB27EC" w:rsidRDefault="00BA038F">
      <w:pPr>
        <w:pStyle w:val="normal"/>
      </w:pPr>
      <w:r>
        <w:rPr>
          <w:rFonts w:eastAsia="Arial"/>
          <w:sz w:val="24"/>
          <w:szCs w:val="24"/>
        </w:rPr>
        <w:t>8.</w:t>
      </w:r>
      <w:r>
        <w:rPr>
          <w:rFonts w:eastAsia="Arial"/>
          <w:sz w:val="24"/>
          <w:szCs w:val="24"/>
        </w:rPr>
        <w:tab/>
        <w:t>a. stumbling</w:t>
      </w:r>
      <w:r>
        <w:rPr>
          <w:sz w:val="24"/>
          <w:szCs w:val="24"/>
        </w:rPr>
        <w:t xml:space="preserve"> </w:t>
      </w:r>
    </w:p>
    <w:p w:rsidR="00EB27EC" w:rsidRDefault="00BA038F">
      <w:pPr>
        <w:pStyle w:val="normal"/>
        <w:ind w:firstLine="720"/>
      </w:pPr>
      <w:proofErr w:type="gramStart"/>
      <w:r>
        <w:rPr>
          <w:rFonts w:eastAsia="Arial"/>
          <w:sz w:val="24"/>
          <w:szCs w:val="24"/>
        </w:rPr>
        <w:t>b</w:t>
      </w:r>
      <w:proofErr w:type="gramEnd"/>
      <w:r>
        <w:rPr>
          <w:rFonts w:eastAsia="Arial"/>
          <w:sz w:val="24"/>
          <w:szCs w:val="24"/>
        </w:rPr>
        <w:t>. commencing</w:t>
      </w:r>
    </w:p>
    <w:p w:rsidR="00EB27EC" w:rsidRDefault="00BA038F">
      <w:pPr>
        <w:pStyle w:val="normal"/>
        <w:ind w:firstLine="720"/>
      </w:pPr>
      <w:proofErr w:type="gramStart"/>
      <w:r>
        <w:rPr>
          <w:rFonts w:eastAsia="Arial"/>
          <w:sz w:val="24"/>
          <w:szCs w:val="24"/>
        </w:rPr>
        <w:t>c</w:t>
      </w:r>
      <w:proofErr w:type="gramEnd"/>
      <w:r>
        <w:rPr>
          <w:rFonts w:eastAsia="Arial"/>
          <w:sz w:val="24"/>
          <w:szCs w:val="24"/>
        </w:rPr>
        <w:t>. decaying</w:t>
      </w:r>
      <w:r>
        <w:rPr>
          <w:sz w:val="24"/>
          <w:szCs w:val="24"/>
        </w:rPr>
        <w:t xml:space="preserve"> </w:t>
      </w:r>
    </w:p>
    <w:p w:rsidR="00EB27EC" w:rsidRDefault="00BA038F">
      <w:pPr>
        <w:pStyle w:val="normal"/>
        <w:ind w:firstLine="720"/>
      </w:pPr>
      <w:proofErr w:type="gramStart"/>
      <w:r>
        <w:rPr>
          <w:rFonts w:eastAsia="Arial"/>
          <w:sz w:val="24"/>
          <w:szCs w:val="24"/>
        </w:rPr>
        <w:t>d</w:t>
      </w:r>
      <w:proofErr w:type="gramEnd"/>
      <w:r>
        <w:rPr>
          <w:rFonts w:eastAsia="Arial"/>
          <w:sz w:val="24"/>
          <w:szCs w:val="24"/>
        </w:rPr>
        <w:t>. flashing</w:t>
      </w:r>
    </w:p>
    <w:p w:rsidR="00EB27EC" w:rsidRDefault="00BA038F">
      <w:pPr>
        <w:pStyle w:val="3"/>
        <w:widowControl w:val="0"/>
        <w:spacing w:line="240" w:lineRule="auto"/>
        <w:jc w:val="both"/>
      </w:pPr>
      <w:bookmarkStart w:id="4" w:name="_yjv14xno3ve1" w:colFirst="0" w:colLast="0"/>
      <w:bookmarkEnd w:id="4"/>
      <w:r>
        <w:rPr>
          <w:rFonts w:ascii="Trebuchet MS" w:eastAsia="Trebuchet MS" w:hAnsi="Trebuchet MS" w:cs="Trebuchet MS"/>
          <w:b/>
          <w:color w:val="666666"/>
        </w:rPr>
        <w:t xml:space="preserve">III. Reading Comprehension: Based on the reading in section II, number the events from </w:t>
      </w:r>
      <w:r>
        <w:rPr>
          <w:rFonts w:ascii="Trebuchet MS" w:eastAsia="Trebuchet MS" w:hAnsi="Trebuchet MS" w:cs="Trebuchet MS"/>
          <w:b/>
          <w:i/>
          <w:color w:val="666666"/>
        </w:rPr>
        <w:t xml:space="preserve">1 </w:t>
      </w:r>
      <w:r>
        <w:rPr>
          <w:rFonts w:ascii="Trebuchet MS" w:eastAsia="Trebuchet MS" w:hAnsi="Trebuchet MS" w:cs="Trebuchet MS"/>
          <w:b/>
          <w:color w:val="666666"/>
        </w:rPr>
        <w:t>to</w:t>
      </w:r>
      <w:r>
        <w:rPr>
          <w:rFonts w:ascii="Trebuchet MS" w:eastAsia="Trebuchet MS" w:hAnsi="Trebuchet MS" w:cs="Trebuchet MS"/>
          <w:b/>
          <w:i/>
          <w:color w:val="666666"/>
        </w:rPr>
        <w:t xml:space="preserve"> 5</w:t>
      </w:r>
      <w:r>
        <w:rPr>
          <w:rFonts w:ascii="Trebuchet MS" w:eastAsia="Trebuchet MS" w:hAnsi="Trebuchet MS" w:cs="Trebuchet MS"/>
          <w:b/>
          <w:color w:val="666666"/>
        </w:rPr>
        <w:t xml:space="preserve"> in chronological order. </w:t>
      </w:r>
      <w:r>
        <w:rPr>
          <w:color w:val="0D0D0D"/>
        </w:rPr>
        <w:t xml:space="preserve"> </w:t>
      </w:r>
    </w:p>
    <w:tbl>
      <w:tblPr>
        <w:tblStyle w:val="a5"/>
        <w:tblW w:w="973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30"/>
      </w:tblGrid>
      <w:tr w:rsidR="00EB27EC" w:rsidTr="007B0778">
        <w:trPr>
          <w:cnfStyle w:val="000000100000"/>
          <w:trHeight w:val="2220"/>
        </w:trPr>
        <w:tc>
          <w:tcPr>
            <w:tcW w:w="9730" w:type="dxa"/>
            <w:vAlign w:val="center"/>
          </w:tcPr>
          <w:p w:rsidR="00EB27EC" w:rsidRDefault="00BA038F">
            <w:pPr>
              <w:pStyle w:val="normal"/>
              <w:widowControl w:val="0"/>
              <w:spacing w:line="360" w:lineRule="auto"/>
              <w:jc w:val="both"/>
            </w:pPr>
            <w:r>
              <w:t>11. ___ The woman’s heart stopped, so people thought she was dead.</w:t>
            </w:r>
          </w:p>
          <w:p w:rsidR="00EB27EC" w:rsidRDefault="00BA038F">
            <w:pPr>
              <w:pStyle w:val="normal"/>
              <w:widowControl w:val="0"/>
              <w:spacing w:line="360" w:lineRule="auto"/>
              <w:jc w:val="both"/>
            </w:pPr>
            <w:r>
              <w:t>12. ___ Doctors could not fi</w:t>
            </w:r>
            <w:r>
              <w:t>nd what was wrong with the woman.</w:t>
            </w:r>
          </w:p>
          <w:p w:rsidR="00EB27EC" w:rsidRDefault="00BA038F">
            <w:pPr>
              <w:pStyle w:val="normal"/>
              <w:widowControl w:val="0"/>
              <w:spacing w:line="360" w:lineRule="auto"/>
              <w:jc w:val="both"/>
            </w:pPr>
            <w:r>
              <w:t>13. ___ Three years later, her family found the woman had tried to escape from the tomb.</w:t>
            </w:r>
          </w:p>
          <w:p w:rsidR="00EB27EC" w:rsidRDefault="00BA038F">
            <w:pPr>
              <w:pStyle w:val="normal"/>
              <w:widowControl w:val="0"/>
              <w:spacing w:line="360" w:lineRule="auto"/>
              <w:jc w:val="both"/>
            </w:pPr>
            <w:r>
              <w:t>14. ___ The woman was put in a family tomb.</w:t>
            </w:r>
          </w:p>
          <w:p w:rsidR="00EB27EC" w:rsidRDefault="00BA038F">
            <w:pPr>
              <w:pStyle w:val="normal"/>
              <w:widowControl w:val="0"/>
              <w:spacing w:line="360" w:lineRule="auto"/>
              <w:jc w:val="both"/>
            </w:pPr>
            <w:r>
              <w:t>15. ___ A woman became sick very quickly.</w:t>
            </w:r>
          </w:p>
        </w:tc>
      </w:tr>
    </w:tbl>
    <w:p w:rsidR="00EB27EC" w:rsidRDefault="007B0778">
      <w:pPr>
        <w:pStyle w:val="3"/>
        <w:widowControl w:val="0"/>
        <w:spacing w:line="240" w:lineRule="auto"/>
        <w:jc w:val="both"/>
      </w:pPr>
      <w:bookmarkStart w:id="5" w:name="_2et92p0" w:colFirst="0" w:colLast="0"/>
      <w:bookmarkEnd w:id="5"/>
      <w:r>
        <w:rPr>
          <w:rFonts w:ascii="Trebuchet MS" w:eastAsia="Trebuchet MS" w:hAnsi="Trebuchet MS" w:cs="Trebuchet MS"/>
          <w:b/>
          <w:color w:val="808080"/>
        </w:rPr>
        <w:lastRenderedPageBreak/>
        <w:t xml:space="preserve">IV. </w:t>
      </w:r>
      <w:r>
        <w:rPr>
          <w:rFonts w:ascii="Trebuchet MS" w:eastAsia="Trebuchet MS" w:hAnsi="Trebuchet MS" w:cs="Trebuchet MS"/>
          <w:b/>
          <w:color w:val="777777"/>
        </w:rPr>
        <w:t xml:space="preserve">Word </w:t>
      </w:r>
      <w:r>
        <w:rPr>
          <w:rFonts w:ascii="Trebuchet MS" w:eastAsia="Trebuchet MS" w:hAnsi="Trebuchet MS" w:cs="Trebuchet MS"/>
          <w:b/>
          <w:color w:val="808080"/>
        </w:rPr>
        <w:t xml:space="preserve">Study: </w:t>
      </w:r>
      <w:r>
        <w:rPr>
          <w:rFonts w:ascii="Trebuchet MS" w:eastAsia="Trebuchet MS" w:hAnsi="Trebuchet MS" w:cs="Trebuchet MS"/>
          <w:b/>
          <w:color w:val="777777"/>
        </w:rPr>
        <w:t xml:space="preserve">Choose the SYNONYM </w:t>
      </w:r>
      <w:proofErr w:type="gramStart"/>
      <w:r>
        <w:rPr>
          <w:rFonts w:ascii="Trebuchet MS" w:eastAsia="Trebuchet MS" w:hAnsi="Trebuchet MS" w:cs="Trebuchet MS"/>
          <w:b/>
          <w:color w:val="777777"/>
        </w:rPr>
        <w:t>( =</w:t>
      </w:r>
      <w:proofErr w:type="gramEnd"/>
      <w:r>
        <w:rPr>
          <w:rFonts w:ascii="Trebuchet MS" w:eastAsia="Trebuchet MS" w:hAnsi="Trebuchet MS" w:cs="Trebuchet MS"/>
          <w:b/>
          <w:color w:val="777777"/>
        </w:rPr>
        <w:t xml:space="preserve"> ) or ANTONYM ( </w:t>
      </w:r>
      <w:r>
        <w:rPr>
          <w:rFonts w:ascii="Arial Unicode MS" w:eastAsia="Arial Unicode MS" w:hAnsi="Arial Unicode MS" w:cs="Arial Unicode MS"/>
          <w:b/>
          <w:color w:val="777777"/>
        </w:rPr>
        <w:t>↔</w:t>
      </w:r>
      <w:r>
        <w:rPr>
          <w:rFonts w:ascii="Trebuchet MS" w:eastAsia="Trebuchet MS" w:hAnsi="Trebuchet MS" w:cs="Trebuchet MS"/>
          <w:b/>
          <w:color w:val="777777"/>
        </w:rPr>
        <w:t xml:space="preserve"> ) for each word.</w:t>
      </w:r>
    </w:p>
    <w:p w:rsidR="00EB27EC" w:rsidRDefault="00BA038F">
      <w:pPr>
        <w:pStyle w:val="normal"/>
      </w:pPr>
      <w:r>
        <w:rPr>
          <w:rFonts w:eastAsia="Arial"/>
          <w:color w:val="0D0D0D"/>
        </w:rPr>
        <w:t xml:space="preserve">16. Which of the following is an antonym for </w:t>
      </w:r>
      <w:r>
        <w:rPr>
          <w:rFonts w:eastAsia="Arial"/>
          <w:i/>
          <w:color w:val="0D0D0D"/>
        </w:rPr>
        <w:t>subtle?</w:t>
      </w:r>
    </w:p>
    <w:p w:rsidR="00EB27EC" w:rsidRDefault="00BA038F">
      <w:pPr>
        <w:pStyle w:val="normal"/>
      </w:pPr>
      <w:r>
        <w:rPr>
          <w:rFonts w:eastAsia="Arial"/>
          <w:color w:val="0D0D0D"/>
        </w:rPr>
        <w:t xml:space="preserve">      </w:t>
      </w:r>
      <w:proofErr w:type="gramStart"/>
      <w:r>
        <w:rPr>
          <w:rFonts w:eastAsia="Arial"/>
          <w:color w:val="0D0D0D"/>
        </w:rPr>
        <w:t>a</w:t>
      </w:r>
      <w:proofErr w:type="gramEnd"/>
      <w:r>
        <w:rPr>
          <w:rFonts w:eastAsia="Arial"/>
          <w:color w:val="0D0D0D"/>
        </w:rPr>
        <w:t xml:space="preserve">. </w:t>
      </w:r>
      <w:r>
        <w:rPr>
          <w:color w:val="0D0D0D"/>
        </w:rPr>
        <w:t>clever</w:t>
      </w:r>
    </w:p>
    <w:p w:rsidR="00EB27EC" w:rsidRDefault="00BA038F">
      <w:pPr>
        <w:pStyle w:val="normal"/>
      </w:pPr>
      <w:r>
        <w:rPr>
          <w:rFonts w:eastAsia="Arial"/>
          <w:color w:val="0D0D0D"/>
        </w:rPr>
        <w:t xml:space="preserve">      </w:t>
      </w:r>
      <w:proofErr w:type="gramStart"/>
      <w:r>
        <w:rPr>
          <w:rFonts w:eastAsia="Arial"/>
          <w:color w:val="0D0D0D"/>
        </w:rPr>
        <w:t>b</w:t>
      </w:r>
      <w:proofErr w:type="gramEnd"/>
      <w:r>
        <w:rPr>
          <w:rFonts w:eastAsia="Arial"/>
          <w:color w:val="0D0D0D"/>
        </w:rPr>
        <w:t>. obvious</w:t>
      </w:r>
      <w:r>
        <w:rPr>
          <w:color w:val="0D0D0D"/>
        </w:rPr>
        <w:t xml:space="preserve"> </w:t>
      </w:r>
    </w:p>
    <w:p w:rsidR="00EB27EC" w:rsidRDefault="00BA038F">
      <w:pPr>
        <w:pStyle w:val="normal"/>
      </w:pPr>
      <w:r>
        <w:rPr>
          <w:rFonts w:eastAsia="Arial"/>
          <w:color w:val="0D0D0D"/>
        </w:rPr>
        <w:t xml:space="preserve">      </w:t>
      </w:r>
      <w:proofErr w:type="gramStart"/>
      <w:r>
        <w:rPr>
          <w:rFonts w:eastAsia="Arial"/>
          <w:color w:val="0D0D0D"/>
        </w:rPr>
        <w:t>c</w:t>
      </w:r>
      <w:proofErr w:type="gramEnd"/>
      <w:r>
        <w:rPr>
          <w:rFonts w:eastAsia="Arial"/>
          <w:color w:val="0D0D0D"/>
        </w:rPr>
        <w:t>. half</w:t>
      </w:r>
    </w:p>
    <w:p w:rsidR="00EB27EC" w:rsidRDefault="00BA038F">
      <w:pPr>
        <w:pStyle w:val="normal"/>
      </w:pPr>
      <w:r>
        <w:rPr>
          <w:rFonts w:eastAsia="Arial"/>
          <w:color w:val="0D0D0D"/>
        </w:rPr>
        <w:t xml:space="preserve">      </w:t>
      </w:r>
      <w:proofErr w:type="gramStart"/>
      <w:r>
        <w:rPr>
          <w:rFonts w:eastAsia="Arial"/>
          <w:color w:val="0D0D0D"/>
        </w:rPr>
        <w:t>d</w:t>
      </w:r>
      <w:proofErr w:type="gramEnd"/>
      <w:r>
        <w:rPr>
          <w:rFonts w:eastAsia="Arial"/>
          <w:color w:val="0D0D0D"/>
        </w:rPr>
        <w:t>. whole</w:t>
      </w:r>
    </w:p>
    <w:p w:rsidR="00EB27EC" w:rsidRDefault="00EB27EC">
      <w:pPr>
        <w:pStyle w:val="normal"/>
      </w:pPr>
    </w:p>
    <w:p w:rsidR="00EB27EC" w:rsidRDefault="00BA038F">
      <w:pPr>
        <w:pStyle w:val="normal"/>
      </w:pPr>
      <w:r>
        <w:rPr>
          <w:rFonts w:eastAsia="Arial"/>
          <w:color w:val="0D0D0D"/>
        </w:rPr>
        <w:t xml:space="preserve">17. Which of the following is a </w:t>
      </w:r>
      <w:r>
        <w:rPr>
          <w:color w:val="0D0D0D"/>
        </w:rPr>
        <w:t xml:space="preserve">synonym </w:t>
      </w:r>
      <w:r>
        <w:rPr>
          <w:rFonts w:eastAsia="Arial"/>
          <w:color w:val="0D0D0D"/>
        </w:rPr>
        <w:t xml:space="preserve">for </w:t>
      </w:r>
      <w:r>
        <w:rPr>
          <w:rFonts w:eastAsia="Arial"/>
          <w:i/>
          <w:color w:val="0D0D0D"/>
        </w:rPr>
        <w:t>vague?</w:t>
      </w:r>
    </w:p>
    <w:p w:rsidR="00EB27EC" w:rsidRDefault="00BA038F">
      <w:pPr>
        <w:pStyle w:val="normal"/>
      </w:pPr>
      <w:r>
        <w:rPr>
          <w:rFonts w:eastAsia="Arial"/>
          <w:color w:val="0D0D0D"/>
        </w:rPr>
        <w:t xml:space="preserve">      </w:t>
      </w:r>
      <w:proofErr w:type="gramStart"/>
      <w:r>
        <w:rPr>
          <w:rFonts w:eastAsia="Arial"/>
          <w:color w:val="0D0D0D"/>
        </w:rPr>
        <w:t>a</w:t>
      </w:r>
      <w:proofErr w:type="gramEnd"/>
      <w:r>
        <w:rPr>
          <w:rFonts w:eastAsia="Arial"/>
          <w:color w:val="0D0D0D"/>
        </w:rPr>
        <w:t>. popular</w:t>
      </w:r>
    </w:p>
    <w:p w:rsidR="00EB27EC" w:rsidRDefault="00BA038F">
      <w:pPr>
        <w:pStyle w:val="normal"/>
      </w:pPr>
      <w:r>
        <w:rPr>
          <w:rFonts w:eastAsia="Arial"/>
          <w:color w:val="0D0D0D"/>
        </w:rPr>
        <w:t xml:space="preserve">      </w:t>
      </w:r>
      <w:proofErr w:type="gramStart"/>
      <w:r>
        <w:rPr>
          <w:rFonts w:eastAsia="Arial"/>
          <w:color w:val="0D0D0D"/>
        </w:rPr>
        <w:t>b</w:t>
      </w:r>
      <w:proofErr w:type="gramEnd"/>
      <w:r>
        <w:rPr>
          <w:rFonts w:eastAsia="Arial"/>
          <w:color w:val="0D0D0D"/>
        </w:rPr>
        <w:t>. focused</w:t>
      </w:r>
    </w:p>
    <w:p w:rsidR="00EB27EC" w:rsidRDefault="00BA038F">
      <w:pPr>
        <w:pStyle w:val="normal"/>
      </w:pPr>
      <w:r>
        <w:rPr>
          <w:rFonts w:eastAsia="Arial"/>
          <w:color w:val="0D0D0D"/>
        </w:rPr>
        <w:t xml:space="preserve">      </w:t>
      </w:r>
      <w:proofErr w:type="gramStart"/>
      <w:r>
        <w:rPr>
          <w:rFonts w:eastAsia="Arial"/>
          <w:color w:val="0D0D0D"/>
        </w:rPr>
        <w:t>c</w:t>
      </w:r>
      <w:proofErr w:type="gramEnd"/>
      <w:r>
        <w:rPr>
          <w:rFonts w:eastAsia="Arial"/>
          <w:color w:val="0D0D0D"/>
        </w:rPr>
        <w:t>. artistic</w:t>
      </w:r>
    </w:p>
    <w:p w:rsidR="00EB27EC" w:rsidRDefault="00BA038F">
      <w:pPr>
        <w:pStyle w:val="normal"/>
      </w:pPr>
      <w:r>
        <w:rPr>
          <w:rFonts w:eastAsia="Arial"/>
          <w:color w:val="0D0D0D"/>
        </w:rPr>
        <w:t xml:space="preserve">      </w:t>
      </w:r>
      <w:proofErr w:type="gramStart"/>
      <w:r>
        <w:rPr>
          <w:rFonts w:eastAsia="Arial"/>
          <w:color w:val="0D0D0D"/>
        </w:rPr>
        <w:t>d</w:t>
      </w:r>
      <w:proofErr w:type="gramEnd"/>
      <w:r>
        <w:rPr>
          <w:rFonts w:eastAsia="Arial"/>
          <w:color w:val="0D0D0D"/>
        </w:rPr>
        <w:t>. unclear</w:t>
      </w:r>
      <w:r>
        <w:rPr>
          <w:color w:val="0D0D0D"/>
        </w:rPr>
        <w:t xml:space="preserve"> </w:t>
      </w:r>
      <w:r>
        <w:rPr>
          <w:rFonts w:eastAsia="Arial"/>
          <w:color w:val="0D0D0D"/>
        </w:rPr>
        <w:t xml:space="preserve"> </w:t>
      </w:r>
    </w:p>
    <w:p w:rsidR="00EB27EC" w:rsidRDefault="00EB27EC">
      <w:pPr>
        <w:pStyle w:val="normal"/>
      </w:pPr>
    </w:p>
    <w:p w:rsidR="00EB27EC" w:rsidRDefault="00BA038F">
      <w:pPr>
        <w:pStyle w:val="normal"/>
      </w:pPr>
      <w:r>
        <w:rPr>
          <w:rFonts w:eastAsia="Arial"/>
          <w:color w:val="0D0D0D"/>
        </w:rPr>
        <w:t xml:space="preserve">18. Which of the following is an antonym for </w:t>
      </w:r>
      <w:r>
        <w:rPr>
          <w:rFonts w:eastAsia="Arial"/>
          <w:i/>
          <w:color w:val="0D0D0D"/>
        </w:rPr>
        <w:t>terribly?</w:t>
      </w:r>
    </w:p>
    <w:p w:rsidR="00EB27EC" w:rsidRDefault="00BA038F">
      <w:pPr>
        <w:pStyle w:val="normal"/>
      </w:pPr>
      <w:r>
        <w:rPr>
          <w:rFonts w:eastAsia="Arial"/>
          <w:color w:val="0D0D0D"/>
        </w:rPr>
        <w:t xml:space="preserve">      </w:t>
      </w:r>
      <w:proofErr w:type="gramStart"/>
      <w:r>
        <w:rPr>
          <w:rFonts w:eastAsia="Arial"/>
          <w:color w:val="0D0D0D"/>
        </w:rPr>
        <w:t>a</w:t>
      </w:r>
      <w:proofErr w:type="gramEnd"/>
      <w:r>
        <w:rPr>
          <w:rFonts w:eastAsia="Arial"/>
          <w:color w:val="0D0D0D"/>
        </w:rPr>
        <w:t>. badly</w:t>
      </w:r>
    </w:p>
    <w:p w:rsidR="00EB27EC" w:rsidRDefault="00BA038F">
      <w:pPr>
        <w:pStyle w:val="normal"/>
      </w:pPr>
      <w:r>
        <w:rPr>
          <w:rFonts w:eastAsia="Arial"/>
          <w:color w:val="0D0D0D"/>
        </w:rPr>
        <w:t xml:space="preserve">      </w:t>
      </w:r>
      <w:proofErr w:type="gramStart"/>
      <w:r>
        <w:rPr>
          <w:rFonts w:eastAsia="Arial"/>
          <w:color w:val="0D0D0D"/>
        </w:rPr>
        <w:t>b</w:t>
      </w:r>
      <w:proofErr w:type="gramEnd"/>
      <w:r>
        <w:rPr>
          <w:rFonts w:eastAsia="Arial"/>
          <w:color w:val="0D0D0D"/>
        </w:rPr>
        <w:t>. well</w:t>
      </w:r>
      <w:r>
        <w:rPr>
          <w:color w:val="0D0D0D"/>
        </w:rPr>
        <w:t xml:space="preserve"> </w:t>
      </w:r>
    </w:p>
    <w:p w:rsidR="00EB27EC" w:rsidRDefault="00BA038F">
      <w:pPr>
        <w:pStyle w:val="normal"/>
      </w:pPr>
      <w:r>
        <w:rPr>
          <w:rFonts w:eastAsia="Arial"/>
          <w:color w:val="0D0D0D"/>
        </w:rPr>
        <w:t xml:space="preserve">      </w:t>
      </w:r>
      <w:proofErr w:type="gramStart"/>
      <w:r>
        <w:rPr>
          <w:rFonts w:eastAsia="Arial"/>
          <w:color w:val="0D0D0D"/>
        </w:rPr>
        <w:t>c</w:t>
      </w:r>
      <w:proofErr w:type="gramEnd"/>
      <w:r>
        <w:rPr>
          <w:rFonts w:eastAsia="Arial"/>
          <w:color w:val="0D0D0D"/>
        </w:rPr>
        <w:t xml:space="preserve">. </w:t>
      </w:r>
      <w:r>
        <w:rPr>
          <w:color w:val="0D0D0D"/>
        </w:rPr>
        <w:t>extremely</w:t>
      </w:r>
    </w:p>
    <w:p w:rsidR="00EB27EC" w:rsidRDefault="00BA038F">
      <w:pPr>
        <w:pStyle w:val="normal"/>
      </w:pPr>
      <w:r>
        <w:rPr>
          <w:rFonts w:eastAsia="Arial"/>
          <w:color w:val="0D0D0D"/>
        </w:rPr>
        <w:t xml:space="preserve">      </w:t>
      </w:r>
      <w:proofErr w:type="gramStart"/>
      <w:r>
        <w:rPr>
          <w:rFonts w:eastAsia="Arial"/>
          <w:color w:val="0D0D0D"/>
        </w:rPr>
        <w:t>d</w:t>
      </w:r>
      <w:proofErr w:type="gramEnd"/>
      <w:r>
        <w:rPr>
          <w:rFonts w:eastAsia="Arial"/>
          <w:color w:val="0D0D0D"/>
        </w:rPr>
        <w:t>. boundary</w:t>
      </w:r>
    </w:p>
    <w:p w:rsidR="00EB27EC" w:rsidRDefault="00EB27EC">
      <w:pPr>
        <w:pStyle w:val="normal"/>
      </w:pPr>
    </w:p>
    <w:p w:rsidR="00EB27EC" w:rsidRDefault="00BA038F">
      <w:pPr>
        <w:pStyle w:val="normal"/>
      </w:pPr>
      <w:r>
        <w:rPr>
          <w:rFonts w:eastAsia="Arial"/>
          <w:color w:val="0D0D0D"/>
        </w:rPr>
        <w:t xml:space="preserve">19. Which of the following is a synonym for </w:t>
      </w:r>
      <w:r>
        <w:rPr>
          <w:rFonts w:eastAsia="Arial"/>
          <w:i/>
          <w:color w:val="0D0D0D"/>
        </w:rPr>
        <w:t>pathway?</w:t>
      </w:r>
    </w:p>
    <w:p w:rsidR="00EB27EC" w:rsidRDefault="00BA038F">
      <w:pPr>
        <w:pStyle w:val="normal"/>
      </w:pPr>
      <w:r>
        <w:rPr>
          <w:rFonts w:eastAsia="Arial"/>
          <w:color w:val="0D0D0D"/>
        </w:rPr>
        <w:t xml:space="preserve">      </w:t>
      </w:r>
      <w:proofErr w:type="gramStart"/>
      <w:r>
        <w:rPr>
          <w:rFonts w:eastAsia="Arial"/>
          <w:color w:val="0D0D0D"/>
        </w:rPr>
        <w:t>a</w:t>
      </w:r>
      <w:proofErr w:type="gramEnd"/>
      <w:r>
        <w:rPr>
          <w:rFonts w:eastAsia="Arial"/>
          <w:color w:val="0D0D0D"/>
        </w:rPr>
        <w:t>. home</w:t>
      </w:r>
    </w:p>
    <w:p w:rsidR="00EB27EC" w:rsidRDefault="00BA038F">
      <w:pPr>
        <w:pStyle w:val="normal"/>
      </w:pPr>
      <w:r>
        <w:rPr>
          <w:rFonts w:eastAsia="Arial"/>
          <w:color w:val="0D0D0D"/>
        </w:rPr>
        <w:t xml:space="preserve">      </w:t>
      </w:r>
      <w:proofErr w:type="gramStart"/>
      <w:r>
        <w:rPr>
          <w:rFonts w:eastAsia="Arial"/>
          <w:color w:val="0D0D0D"/>
        </w:rPr>
        <w:t>b</w:t>
      </w:r>
      <w:proofErr w:type="gramEnd"/>
      <w:r>
        <w:rPr>
          <w:rFonts w:eastAsia="Arial"/>
          <w:color w:val="0D0D0D"/>
        </w:rPr>
        <w:t>. prison</w:t>
      </w:r>
    </w:p>
    <w:p w:rsidR="00EB27EC" w:rsidRDefault="00BA038F">
      <w:pPr>
        <w:pStyle w:val="normal"/>
      </w:pPr>
      <w:r>
        <w:rPr>
          <w:rFonts w:eastAsia="Arial"/>
          <w:color w:val="0D0D0D"/>
        </w:rPr>
        <w:t xml:space="preserve">      </w:t>
      </w:r>
      <w:proofErr w:type="gramStart"/>
      <w:r>
        <w:rPr>
          <w:rFonts w:eastAsia="Arial"/>
          <w:color w:val="0D0D0D"/>
        </w:rPr>
        <w:t>c</w:t>
      </w:r>
      <w:proofErr w:type="gramEnd"/>
      <w:r>
        <w:rPr>
          <w:rFonts w:eastAsia="Arial"/>
          <w:color w:val="0D0D0D"/>
        </w:rPr>
        <w:t>. route</w:t>
      </w:r>
      <w:r>
        <w:rPr>
          <w:color w:val="0D0D0D"/>
        </w:rPr>
        <w:t xml:space="preserve"> </w:t>
      </w:r>
    </w:p>
    <w:p w:rsidR="00EB27EC" w:rsidRDefault="00BA038F">
      <w:pPr>
        <w:pStyle w:val="normal"/>
      </w:pPr>
      <w:r>
        <w:rPr>
          <w:rFonts w:eastAsia="Arial"/>
          <w:color w:val="0D0D0D"/>
        </w:rPr>
        <w:t xml:space="preserve">      </w:t>
      </w:r>
      <w:proofErr w:type="gramStart"/>
      <w:r>
        <w:rPr>
          <w:rFonts w:eastAsia="Arial"/>
          <w:color w:val="0D0D0D"/>
        </w:rPr>
        <w:t>d</w:t>
      </w:r>
      <w:proofErr w:type="gramEnd"/>
      <w:r>
        <w:rPr>
          <w:rFonts w:eastAsia="Arial"/>
          <w:color w:val="0D0D0D"/>
        </w:rPr>
        <w:t>. garden</w:t>
      </w:r>
    </w:p>
    <w:p w:rsidR="00EB27EC" w:rsidRDefault="00EB27EC">
      <w:pPr>
        <w:pStyle w:val="normal"/>
      </w:pPr>
    </w:p>
    <w:p w:rsidR="00EB27EC" w:rsidRDefault="00BA038F">
      <w:pPr>
        <w:pStyle w:val="normal"/>
      </w:pPr>
      <w:r>
        <w:rPr>
          <w:rFonts w:eastAsia="Arial"/>
          <w:color w:val="0D0D0D"/>
        </w:rPr>
        <w:t xml:space="preserve">20. Which of the following is a synonym for </w:t>
      </w:r>
      <w:r>
        <w:rPr>
          <w:rFonts w:eastAsia="Arial"/>
          <w:i/>
          <w:color w:val="0D0D0D"/>
        </w:rPr>
        <w:t>shortly?</w:t>
      </w:r>
    </w:p>
    <w:p w:rsidR="00EB27EC" w:rsidRDefault="00BA038F">
      <w:pPr>
        <w:pStyle w:val="normal"/>
      </w:pPr>
      <w:r>
        <w:rPr>
          <w:rFonts w:eastAsia="Arial"/>
          <w:color w:val="0D0D0D"/>
        </w:rPr>
        <w:t xml:space="preserve">      </w:t>
      </w:r>
      <w:proofErr w:type="gramStart"/>
      <w:r>
        <w:rPr>
          <w:rFonts w:eastAsia="Arial"/>
          <w:color w:val="0D0D0D"/>
        </w:rPr>
        <w:t>a</w:t>
      </w:r>
      <w:proofErr w:type="gramEnd"/>
      <w:r>
        <w:rPr>
          <w:rFonts w:eastAsia="Arial"/>
          <w:color w:val="0D0D0D"/>
        </w:rPr>
        <w:t>. soon</w:t>
      </w:r>
      <w:r>
        <w:rPr>
          <w:color w:val="0D0D0D"/>
        </w:rPr>
        <w:t xml:space="preserve"> </w:t>
      </w:r>
    </w:p>
    <w:p w:rsidR="00EB27EC" w:rsidRDefault="00BA038F">
      <w:pPr>
        <w:pStyle w:val="normal"/>
      </w:pPr>
      <w:r>
        <w:rPr>
          <w:rFonts w:eastAsia="Arial"/>
          <w:color w:val="0D0D0D"/>
        </w:rPr>
        <w:t xml:space="preserve">      </w:t>
      </w:r>
      <w:proofErr w:type="gramStart"/>
      <w:r>
        <w:rPr>
          <w:rFonts w:eastAsia="Arial"/>
          <w:color w:val="0D0D0D"/>
        </w:rPr>
        <w:t>b</w:t>
      </w:r>
      <w:proofErr w:type="gramEnd"/>
      <w:r>
        <w:rPr>
          <w:rFonts w:eastAsia="Arial"/>
          <w:color w:val="0D0D0D"/>
        </w:rPr>
        <w:t>. later</w:t>
      </w:r>
    </w:p>
    <w:p w:rsidR="00EB27EC" w:rsidRDefault="00BA038F">
      <w:pPr>
        <w:pStyle w:val="normal"/>
      </w:pPr>
      <w:r>
        <w:rPr>
          <w:rFonts w:eastAsia="Arial"/>
          <w:color w:val="0D0D0D"/>
        </w:rPr>
        <w:t xml:space="preserve">      </w:t>
      </w:r>
      <w:proofErr w:type="gramStart"/>
      <w:r>
        <w:rPr>
          <w:rFonts w:eastAsia="Arial"/>
          <w:color w:val="0D0D0D"/>
        </w:rPr>
        <w:t>c</w:t>
      </w:r>
      <w:proofErr w:type="gramEnd"/>
      <w:r>
        <w:rPr>
          <w:rFonts w:eastAsia="Arial"/>
          <w:color w:val="0D0D0D"/>
        </w:rPr>
        <w:t xml:space="preserve">. </w:t>
      </w:r>
      <w:proofErr w:type="spellStart"/>
      <w:r>
        <w:rPr>
          <w:rFonts w:eastAsia="Arial"/>
          <w:color w:val="0D0D0D"/>
        </w:rPr>
        <w:t>small</w:t>
      </w:r>
      <w:r>
        <w:rPr>
          <w:color w:val="0D0D0D"/>
        </w:rPr>
        <w:t>y</w:t>
      </w:r>
      <w:proofErr w:type="spellEnd"/>
    </w:p>
    <w:p w:rsidR="00EB27EC" w:rsidRDefault="00BA038F">
      <w:pPr>
        <w:pStyle w:val="normal"/>
      </w:pPr>
      <w:r>
        <w:rPr>
          <w:rFonts w:eastAsia="Arial"/>
          <w:color w:val="0D0D0D"/>
        </w:rPr>
        <w:t xml:space="preserve">      </w:t>
      </w:r>
      <w:proofErr w:type="gramStart"/>
      <w:r>
        <w:rPr>
          <w:rFonts w:eastAsia="Arial"/>
          <w:color w:val="0D0D0D"/>
        </w:rPr>
        <w:t>d</w:t>
      </w:r>
      <w:proofErr w:type="gramEnd"/>
      <w:r>
        <w:rPr>
          <w:rFonts w:eastAsia="Arial"/>
          <w:color w:val="0D0D0D"/>
        </w:rPr>
        <w:t>. tally</w:t>
      </w:r>
    </w:p>
    <w:p w:rsidR="00EB27EC" w:rsidRDefault="00BA038F">
      <w:pPr>
        <w:pStyle w:val="3"/>
      </w:pPr>
      <w:bookmarkStart w:id="6" w:name="_tyjcwt" w:colFirst="0" w:colLast="0"/>
      <w:bookmarkEnd w:id="6"/>
      <w:r>
        <w:rPr>
          <w:rFonts w:ascii="Trebuchet MS" w:eastAsia="Trebuchet MS" w:hAnsi="Trebuchet MS" w:cs="Trebuchet MS"/>
          <w:b/>
          <w:color w:val="666666"/>
        </w:rPr>
        <w:t>V. Fill in the blank with the correct word.</w:t>
      </w:r>
    </w:p>
    <w:tbl>
      <w:tblPr>
        <w:tblStyle w:val="a6"/>
        <w:tblW w:w="9188" w:type="dxa"/>
        <w:tblInd w:w="3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188"/>
      </w:tblGrid>
      <w:tr w:rsidR="00EB27EC" w:rsidTr="007B0778">
        <w:tc>
          <w:tcPr>
            <w:tcW w:w="9188" w:type="dxa"/>
            <w:tcMar>
              <w:top w:w="100" w:type="dxa"/>
              <w:left w:w="100" w:type="dxa"/>
              <w:bottom w:w="100" w:type="dxa"/>
              <w:right w:w="100" w:type="dxa"/>
            </w:tcMar>
          </w:tcPr>
          <w:p w:rsidR="00EB27EC" w:rsidRDefault="00BA038F">
            <w:pPr>
              <w:pStyle w:val="normal"/>
              <w:widowControl w:val="0"/>
              <w:jc w:val="center"/>
            </w:pPr>
            <w:r>
              <w:t>gut     artistic     proportionally     premature</w:t>
            </w:r>
            <w:r>
              <w:t xml:space="preserve">     flee</w:t>
            </w:r>
          </w:p>
        </w:tc>
      </w:tr>
    </w:tbl>
    <w:p w:rsidR="00EB27EC" w:rsidRDefault="00EB27EC">
      <w:pPr>
        <w:pStyle w:val="normal"/>
        <w:widowControl w:val="0"/>
        <w:spacing w:line="240" w:lineRule="auto"/>
        <w:jc w:val="both"/>
      </w:pPr>
    </w:p>
    <w:p w:rsidR="00EB27EC" w:rsidRDefault="00BA038F">
      <w:pPr>
        <w:pStyle w:val="normal"/>
        <w:widowControl w:val="0"/>
        <w:numPr>
          <w:ilvl w:val="0"/>
          <w:numId w:val="1"/>
        </w:numPr>
        <w:spacing w:line="360" w:lineRule="auto"/>
        <w:ind w:hanging="360"/>
        <w:contextualSpacing/>
        <w:jc w:val="both"/>
        <w:rPr>
          <w:color w:val="0D0D0D"/>
        </w:rPr>
      </w:pPr>
      <w:r>
        <w:rPr>
          <w:rFonts w:eastAsia="Arial"/>
          <w:color w:val="0D0D0D"/>
        </w:rPr>
        <w:t>O</w:t>
      </w:r>
      <w:r>
        <w:rPr>
          <w:color w:val="0D0D0D"/>
        </w:rPr>
        <w:t>ur new neighbors had to ______________ their home country because of the war there.</w:t>
      </w:r>
    </w:p>
    <w:p w:rsidR="00EB27EC" w:rsidRDefault="00BA038F">
      <w:pPr>
        <w:pStyle w:val="normal"/>
        <w:widowControl w:val="0"/>
        <w:numPr>
          <w:ilvl w:val="0"/>
          <w:numId w:val="1"/>
        </w:numPr>
        <w:spacing w:line="360" w:lineRule="auto"/>
        <w:ind w:hanging="360"/>
        <w:contextualSpacing/>
        <w:jc w:val="both"/>
        <w:rPr>
          <w:color w:val="0D0D0D"/>
        </w:rPr>
      </w:pPr>
      <w:r>
        <w:rPr>
          <w:color w:val="0D0D0D"/>
        </w:rPr>
        <w:t>Sylvia’s husband has a lot of ________________ talent—you should see his paintings and sculptures!!</w:t>
      </w:r>
    </w:p>
    <w:p w:rsidR="00EB27EC" w:rsidRDefault="00BA038F">
      <w:pPr>
        <w:pStyle w:val="normal"/>
        <w:widowControl w:val="0"/>
        <w:numPr>
          <w:ilvl w:val="0"/>
          <w:numId w:val="1"/>
        </w:numPr>
        <w:spacing w:line="360" w:lineRule="auto"/>
        <w:ind w:hanging="360"/>
        <w:contextualSpacing/>
        <w:jc w:val="both"/>
        <w:rPr>
          <w:color w:val="0D0D0D"/>
        </w:rPr>
      </w:pPr>
      <w:r>
        <w:rPr>
          <w:rFonts w:eastAsia="Arial"/>
          <w:color w:val="0D0D0D"/>
        </w:rPr>
        <w:t xml:space="preserve">Even though </w:t>
      </w:r>
      <w:proofErr w:type="spellStart"/>
      <w:r>
        <w:rPr>
          <w:rFonts w:eastAsia="Arial"/>
          <w:color w:val="0D0D0D"/>
        </w:rPr>
        <w:t>Alannah</w:t>
      </w:r>
      <w:proofErr w:type="spellEnd"/>
      <w:r>
        <w:rPr>
          <w:rFonts w:eastAsia="Arial"/>
          <w:color w:val="0D0D0D"/>
        </w:rPr>
        <w:t xml:space="preserve"> knew </w:t>
      </w:r>
      <w:r>
        <w:rPr>
          <w:color w:val="0D0D0D"/>
        </w:rPr>
        <w:t>that medicine would be a safer career choice, she decided to follow her ____________ and become a circus clown instead.</w:t>
      </w:r>
    </w:p>
    <w:p w:rsidR="00EB27EC" w:rsidRDefault="00BA038F">
      <w:pPr>
        <w:pStyle w:val="normal"/>
        <w:widowControl w:val="0"/>
        <w:numPr>
          <w:ilvl w:val="0"/>
          <w:numId w:val="1"/>
        </w:numPr>
        <w:spacing w:line="360" w:lineRule="auto"/>
        <w:ind w:hanging="360"/>
        <w:contextualSpacing/>
        <w:jc w:val="both"/>
        <w:rPr>
          <w:color w:val="0D0D0D"/>
        </w:rPr>
      </w:pPr>
      <w:r>
        <w:rPr>
          <w:color w:val="0D0D0D"/>
        </w:rPr>
        <w:t>Since the new president was only elected a week ago, it is __________________ to judge her ability to lead the country right now.</w:t>
      </w:r>
    </w:p>
    <w:p w:rsidR="00EB27EC" w:rsidRDefault="00BA038F">
      <w:pPr>
        <w:pStyle w:val="normal"/>
        <w:widowControl w:val="0"/>
        <w:numPr>
          <w:ilvl w:val="0"/>
          <w:numId w:val="1"/>
        </w:numPr>
        <w:spacing w:line="360" w:lineRule="auto"/>
        <w:ind w:hanging="360"/>
        <w:contextualSpacing/>
        <w:jc w:val="both"/>
        <w:rPr>
          <w:color w:val="0D0D0D"/>
        </w:rPr>
      </w:pPr>
      <w:r>
        <w:rPr>
          <w:color w:val="0D0D0D"/>
        </w:rPr>
        <w:t xml:space="preserve">Polar </w:t>
      </w:r>
      <w:r>
        <w:rPr>
          <w:color w:val="0D0D0D"/>
        </w:rPr>
        <w:t>ice will get _____________________ smaller as global temperatures rise.</w:t>
      </w:r>
    </w:p>
    <w:p w:rsidR="00EB27EC" w:rsidRDefault="00EB27EC">
      <w:pPr>
        <w:pStyle w:val="normal"/>
        <w:widowControl w:val="0"/>
        <w:spacing w:line="240" w:lineRule="auto"/>
        <w:jc w:val="both"/>
      </w:pPr>
    </w:p>
    <w:tbl>
      <w:tblPr>
        <w:tblStyle w:val="a7"/>
        <w:tblW w:w="8362"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672"/>
        <w:gridCol w:w="1672"/>
        <w:gridCol w:w="1672"/>
        <w:gridCol w:w="1673"/>
        <w:gridCol w:w="1673"/>
      </w:tblGrid>
      <w:tr w:rsidR="00EB27EC" w:rsidTr="007B0778">
        <w:trPr>
          <w:cnfStyle w:val="000000100000"/>
        </w:trPr>
        <w:tc>
          <w:tcPr>
            <w:cnfStyle w:val="000010000000"/>
            <w:tcW w:w="1672" w:type="dxa"/>
            <w:shd w:val="clear" w:color="auto" w:fill="FFC000"/>
          </w:tcPr>
          <w:p w:rsidR="00EB27EC" w:rsidRDefault="00BA038F">
            <w:pPr>
              <w:pStyle w:val="normal"/>
              <w:widowControl w:val="0"/>
              <w:jc w:val="both"/>
            </w:pPr>
            <w:r>
              <w:rPr>
                <w:rFonts w:eastAsia="Arial"/>
                <w:sz w:val="24"/>
                <w:szCs w:val="24"/>
              </w:rPr>
              <w:t>1</w:t>
            </w:r>
          </w:p>
        </w:tc>
        <w:tc>
          <w:tcPr>
            <w:cnfStyle w:val="000001000000"/>
            <w:tcW w:w="1672" w:type="dxa"/>
            <w:shd w:val="clear" w:color="auto" w:fill="FFC000"/>
          </w:tcPr>
          <w:p w:rsidR="00EB27EC" w:rsidRDefault="00BA038F">
            <w:pPr>
              <w:pStyle w:val="normal"/>
              <w:widowControl w:val="0"/>
              <w:jc w:val="both"/>
            </w:pPr>
            <w:r>
              <w:rPr>
                <w:rFonts w:eastAsia="Arial"/>
                <w:sz w:val="24"/>
                <w:szCs w:val="24"/>
              </w:rPr>
              <w:t>2</w:t>
            </w:r>
          </w:p>
        </w:tc>
        <w:tc>
          <w:tcPr>
            <w:cnfStyle w:val="000010000000"/>
            <w:tcW w:w="1672" w:type="dxa"/>
            <w:shd w:val="clear" w:color="auto" w:fill="FFC000"/>
          </w:tcPr>
          <w:p w:rsidR="00EB27EC" w:rsidRDefault="00BA038F">
            <w:pPr>
              <w:pStyle w:val="normal"/>
              <w:widowControl w:val="0"/>
              <w:jc w:val="both"/>
            </w:pPr>
            <w:r>
              <w:rPr>
                <w:rFonts w:eastAsia="Arial"/>
                <w:sz w:val="24"/>
                <w:szCs w:val="24"/>
              </w:rPr>
              <w:t>3</w:t>
            </w:r>
          </w:p>
        </w:tc>
        <w:tc>
          <w:tcPr>
            <w:cnfStyle w:val="000001000000"/>
            <w:tcW w:w="1673" w:type="dxa"/>
            <w:shd w:val="clear" w:color="auto" w:fill="FFC000"/>
          </w:tcPr>
          <w:p w:rsidR="00EB27EC" w:rsidRDefault="00BA038F">
            <w:pPr>
              <w:pStyle w:val="normal"/>
              <w:widowControl w:val="0"/>
              <w:jc w:val="both"/>
            </w:pPr>
            <w:r>
              <w:rPr>
                <w:rFonts w:eastAsia="Arial"/>
                <w:sz w:val="24"/>
                <w:szCs w:val="24"/>
              </w:rPr>
              <w:t>4</w:t>
            </w:r>
          </w:p>
        </w:tc>
        <w:tc>
          <w:tcPr>
            <w:cnfStyle w:val="000010000000"/>
            <w:tcW w:w="1673" w:type="dxa"/>
            <w:shd w:val="clear" w:color="auto" w:fill="FFC000"/>
          </w:tcPr>
          <w:p w:rsidR="00EB27EC" w:rsidRDefault="00BA038F">
            <w:pPr>
              <w:pStyle w:val="normal"/>
              <w:widowControl w:val="0"/>
              <w:jc w:val="both"/>
            </w:pPr>
            <w:r>
              <w:rPr>
                <w:rFonts w:eastAsia="Arial"/>
                <w:sz w:val="24"/>
                <w:szCs w:val="24"/>
              </w:rPr>
              <w:t>5</w:t>
            </w:r>
          </w:p>
        </w:tc>
      </w:tr>
      <w:tr w:rsidR="00EB27EC" w:rsidTr="007B0778">
        <w:trPr>
          <w:cnfStyle w:val="000000010000"/>
        </w:trPr>
        <w:tc>
          <w:tcPr>
            <w:cnfStyle w:val="000010000000"/>
            <w:tcW w:w="1672" w:type="dxa"/>
          </w:tcPr>
          <w:p w:rsidR="00EB27EC" w:rsidRDefault="00BA038F">
            <w:pPr>
              <w:pStyle w:val="normal"/>
              <w:widowControl w:val="0"/>
              <w:jc w:val="both"/>
            </w:pPr>
            <w:r>
              <w:t>c</w:t>
            </w:r>
          </w:p>
        </w:tc>
        <w:tc>
          <w:tcPr>
            <w:cnfStyle w:val="000001000000"/>
            <w:tcW w:w="1672" w:type="dxa"/>
          </w:tcPr>
          <w:p w:rsidR="00EB27EC" w:rsidRDefault="00BA038F">
            <w:pPr>
              <w:pStyle w:val="normal"/>
              <w:widowControl w:val="0"/>
              <w:jc w:val="both"/>
            </w:pPr>
            <w:r>
              <w:t>c</w:t>
            </w:r>
          </w:p>
        </w:tc>
        <w:tc>
          <w:tcPr>
            <w:cnfStyle w:val="000010000000"/>
            <w:tcW w:w="1672" w:type="dxa"/>
          </w:tcPr>
          <w:p w:rsidR="00EB27EC" w:rsidRDefault="00BA038F">
            <w:pPr>
              <w:pStyle w:val="normal"/>
              <w:widowControl w:val="0"/>
              <w:jc w:val="both"/>
            </w:pPr>
            <w:r>
              <w:t>a</w:t>
            </w:r>
          </w:p>
        </w:tc>
        <w:tc>
          <w:tcPr>
            <w:cnfStyle w:val="000001000000"/>
            <w:tcW w:w="1673" w:type="dxa"/>
          </w:tcPr>
          <w:p w:rsidR="00EB27EC" w:rsidRDefault="00BA038F">
            <w:pPr>
              <w:pStyle w:val="normal"/>
              <w:widowControl w:val="0"/>
              <w:jc w:val="both"/>
            </w:pPr>
            <w:r>
              <w:t>c</w:t>
            </w:r>
          </w:p>
        </w:tc>
        <w:tc>
          <w:tcPr>
            <w:cnfStyle w:val="000010000000"/>
            <w:tcW w:w="1673" w:type="dxa"/>
          </w:tcPr>
          <w:p w:rsidR="00EB27EC" w:rsidRDefault="00BA038F">
            <w:pPr>
              <w:pStyle w:val="normal"/>
              <w:widowControl w:val="0"/>
              <w:jc w:val="both"/>
            </w:pPr>
            <w:r>
              <w:t>d</w:t>
            </w:r>
          </w:p>
        </w:tc>
      </w:tr>
      <w:tr w:rsidR="00EB27EC" w:rsidTr="007B0778">
        <w:trPr>
          <w:cnfStyle w:val="000000100000"/>
        </w:trPr>
        <w:tc>
          <w:tcPr>
            <w:cnfStyle w:val="000010000000"/>
            <w:tcW w:w="1672" w:type="dxa"/>
            <w:shd w:val="clear" w:color="auto" w:fill="FFC000"/>
          </w:tcPr>
          <w:p w:rsidR="00EB27EC" w:rsidRDefault="00BA038F">
            <w:pPr>
              <w:pStyle w:val="normal"/>
              <w:widowControl w:val="0"/>
              <w:jc w:val="both"/>
            </w:pPr>
            <w:r>
              <w:rPr>
                <w:rFonts w:eastAsia="Arial"/>
                <w:sz w:val="24"/>
                <w:szCs w:val="24"/>
              </w:rPr>
              <w:t>6</w:t>
            </w:r>
          </w:p>
        </w:tc>
        <w:tc>
          <w:tcPr>
            <w:cnfStyle w:val="000001000000"/>
            <w:tcW w:w="1672" w:type="dxa"/>
            <w:shd w:val="clear" w:color="auto" w:fill="FFC000"/>
          </w:tcPr>
          <w:p w:rsidR="00EB27EC" w:rsidRDefault="00BA038F">
            <w:pPr>
              <w:pStyle w:val="normal"/>
              <w:widowControl w:val="0"/>
              <w:jc w:val="both"/>
            </w:pPr>
            <w:r>
              <w:rPr>
                <w:rFonts w:eastAsia="Arial"/>
                <w:sz w:val="24"/>
                <w:szCs w:val="24"/>
              </w:rPr>
              <w:t>7</w:t>
            </w:r>
          </w:p>
        </w:tc>
        <w:tc>
          <w:tcPr>
            <w:cnfStyle w:val="000010000000"/>
            <w:tcW w:w="1672" w:type="dxa"/>
            <w:shd w:val="clear" w:color="auto" w:fill="FFC000"/>
          </w:tcPr>
          <w:p w:rsidR="00EB27EC" w:rsidRDefault="00BA038F">
            <w:pPr>
              <w:pStyle w:val="normal"/>
              <w:widowControl w:val="0"/>
              <w:jc w:val="both"/>
            </w:pPr>
            <w:r>
              <w:rPr>
                <w:rFonts w:eastAsia="Arial"/>
                <w:sz w:val="24"/>
                <w:szCs w:val="24"/>
              </w:rPr>
              <w:t>8</w:t>
            </w:r>
          </w:p>
        </w:tc>
        <w:tc>
          <w:tcPr>
            <w:cnfStyle w:val="000001000000"/>
            <w:tcW w:w="1673" w:type="dxa"/>
            <w:shd w:val="clear" w:color="auto" w:fill="FFC000"/>
          </w:tcPr>
          <w:p w:rsidR="00EB27EC" w:rsidRDefault="00BA038F">
            <w:pPr>
              <w:pStyle w:val="normal"/>
              <w:widowControl w:val="0"/>
              <w:jc w:val="both"/>
            </w:pPr>
            <w:r>
              <w:rPr>
                <w:rFonts w:eastAsia="Arial"/>
                <w:sz w:val="24"/>
                <w:szCs w:val="24"/>
              </w:rPr>
              <w:t>9</w:t>
            </w:r>
          </w:p>
        </w:tc>
        <w:tc>
          <w:tcPr>
            <w:cnfStyle w:val="000010000000"/>
            <w:tcW w:w="1673" w:type="dxa"/>
            <w:shd w:val="clear" w:color="auto" w:fill="FFC000"/>
          </w:tcPr>
          <w:p w:rsidR="00EB27EC" w:rsidRDefault="00BA038F">
            <w:pPr>
              <w:pStyle w:val="normal"/>
              <w:widowControl w:val="0"/>
              <w:jc w:val="both"/>
            </w:pPr>
            <w:r>
              <w:rPr>
                <w:rFonts w:eastAsia="Arial"/>
                <w:sz w:val="24"/>
                <w:szCs w:val="24"/>
              </w:rPr>
              <w:t>10</w:t>
            </w:r>
          </w:p>
        </w:tc>
      </w:tr>
      <w:tr w:rsidR="00EB27EC" w:rsidTr="007B0778">
        <w:trPr>
          <w:cnfStyle w:val="000000010000"/>
        </w:trPr>
        <w:tc>
          <w:tcPr>
            <w:cnfStyle w:val="000010000000"/>
            <w:tcW w:w="1672" w:type="dxa"/>
          </w:tcPr>
          <w:p w:rsidR="00EB27EC" w:rsidRDefault="00BA038F">
            <w:pPr>
              <w:pStyle w:val="normal"/>
              <w:widowControl w:val="0"/>
              <w:jc w:val="both"/>
            </w:pPr>
            <w:r>
              <w:t>b</w:t>
            </w:r>
          </w:p>
        </w:tc>
        <w:tc>
          <w:tcPr>
            <w:cnfStyle w:val="000001000000"/>
            <w:tcW w:w="1672" w:type="dxa"/>
          </w:tcPr>
          <w:p w:rsidR="00EB27EC" w:rsidRDefault="00BA038F">
            <w:pPr>
              <w:pStyle w:val="normal"/>
              <w:widowControl w:val="0"/>
              <w:jc w:val="both"/>
            </w:pPr>
            <w:r>
              <w:t>d</w:t>
            </w:r>
          </w:p>
        </w:tc>
        <w:tc>
          <w:tcPr>
            <w:cnfStyle w:val="000010000000"/>
            <w:tcW w:w="1672" w:type="dxa"/>
          </w:tcPr>
          <w:p w:rsidR="00EB27EC" w:rsidRDefault="00BA038F">
            <w:pPr>
              <w:pStyle w:val="normal"/>
              <w:widowControl w:val="0"/>
              <w:jc w:val="both"/>
            </w:pPr>
            <w:r>
              <w:t>c</w:t>
            </w:r>
          </w:p>
        </w:tc>
        <w:tc>
          <w:tcPr>
            <w:cnfStyle w:val="000001000000"/>
            <w:tcW w:w="1673" w:type="dxa"/>
          </w:tcPr>
          <w:p w:rsidR="00EB27EC" w:rsidRDefault="00BA038F">
            <w:pPr>
              <w:pStyle w:val="normal"/>
              <w:widowControl w:val="0"/>
              <w:jc w:val="both"/>
            </w:pPr>
            <w:r>
              <w:t>a</w:t>
            </w:r>
          </w:p>
        </w:tc>
        <w:tc>
          <w:tcPr>
            <w:cnfStyle w:val="000010000000"/>
            <w:tcW w:w="1673" w:type="dxa"/>
          </w:tcPr>
          <w:p w:rsidR="00EB27EC" w:rsidRDefault="00BA038F">
            <w:pPr>
              <w:pStyle w:val="normal"/>
              <w:widowControl w:val="0"/>
              <w:jc w:val="both"/>
            </w:pPr>
            <w:r>
              <w:t>d</w:t>
            </w:r>
          </w:p>
        </w:tc>
      </w:tr>
      <w:tr w:rsidR="00EB27EC" w:rsidTr="007B0778">
        <w:trPr>
          <w:cnfStyle w:val="000000100000"/>
        </w:trPr>
        <w:tc>
          <w:tcPr>
            <w:cnfStyle w:val="000010000000"/>
            <w:tcW w:w="1672" w:type="dxa"/>
            <w:shd w:val="clear" w:color="auto" w:fill="FFC000"/>
          </w:tcPr>
          <w:p w:rsidR="00EB27EC" w:rsidRDefault="00BA038F">
            <w:pPr>
              <w:pStyle w:val="normal"/>
              <w:widowControl w:val="0"/>
              <w:jc w:val="both"/>
            </w:pPr>
            <w:r>
              <w:rPr>
                <w:rFonts w:eastAsia="Arial"/>
                <w:sz w:val="24"/>
                <w:szCs w:val="24"/>
              </w:rPr>
              <w:t>11</w:t>
            </w:r>
          </w:p>
        </w:tc>
        <w:tc>
          <w:tcPr>
            <w:cnfStyle w:val="000001000000"/>
            <w:tcW w:w="1672" w:type="dxa"/>
            <w:shd w:val="clear" w:color="auto" w:fill="FFC000"/>
          </w:tcPr>
          <w:p w:rsidR="00EB27EC" w:rsidRDefault="00BA038F">
            <w:pPr>
              <w:pStyle w:val="normal"/>
              <w:widowControl w:val="0"/>
              <w:jc w:val="both"/>
            </w:pPr>
            <w:r>
              <w:rPr>
                <w:rFonts w:eastAsia="Arial"/>
                <w:sz w:val="24"/>
                <w:szCs w:val="24"/>
              </w:rPr>
              <w:t>12</w:t>
            </w:r>
          </w:p>
        </w:tc>
        <w:tc>
          <w:tcPr>
            <w:cnfStyle w:val="000010000000"/>
            <w:tcW w:w="1672" w:type="dxa"/>
            <w:shd w:val="clear" w:color="auto" w:fill="FFC000"/>
          </w:tcPr>
          <w:p w:rsidR="00EB27EC" w:rsidRDefault="00BA038F">
            <w:pPr>
              <w:pStyle w:val="normal"/>
              <w:widowControl w:val="0"/>
              <w:jc w:val="both"/>
            </w:pPr>
            <w:r>
              <w:rPr>
                <w:rFonts w:eastAsia="Arial"/>
                <w:sz w:val="24"/>
                <w:szCs w:val="24"/>
              </w:rPr>
              <w:t>13</w:t>
            </w:r>
          </w:p>
        </w:tc>
        <w:tc>
          <w:tcPr>
            <w:cnfStyle w:val="000001000000"/>
            <w:tcW w:w="1673" w:type="dxa"/>
            <w:shd w:val="clear" w:color="auto" w:fill="FFC000"/>
          </w:tcPr>
          <w:p w:rsidR="00EB27EC" w:rsidRDefault="00BA038F">
            <w:pPr>
              <w:pStyle w:val="normal"/>
              <w:widowControl w:val="0"/>
              <w:jc w:val="both"/>
            </w:pPr>
            <w:r>
              <w:rPr>
                <w:rFonts w:eastAsia="Arial"/>
                <w:sz w:val="24"/>
                <w:szCs w:val="24"/>
              </w:rPr>
              <w:t>14</w:t>
            </w:r>
          </w:p>
        </w:tc>
        <w:tc>
          <w:tcPr>
            <w:cnfStyle w:val="000010000000"/>
            <w:tcW w:w="1673" w:type="dxa"/>
            <w:shd w:val="clear" w:color="auto" w:fill="FFC000"/>
          </w:tcPr>
          <w:p w:rsidR="00EB27EC" w:rsidRDefault="00BA038F">
            <w:pPr>
              <w:pStyle w:val="normal"/>
              <w:widowControl w:val="0"/>
              <w:jc w:val="both"/>
            </w:pPr>
            <w:r>
              <w:rPr>
                <w:rFonts w:eastAsia="Arial"/>
                <w:sz w:val="24"/>
                <w:szCs w:val="24"/>
              </w:rPr>
              <w:t>15</w:t>
            </w:r>
          </w:p>
        </w:tc>
      </w:tr>
      <w:tr w:rsidR="00EB27EC" w:rsidTr="007B0778">
        <w:trPr>
          <w:cnfStyle w:val="000000010000"/>
        </w:trPr>
        <w:tc>
          <w:tcPr>
            <w:cnfStyle w:val="000010000000"/>
            <w:tcW w:w="1672" w:type="dxa"/>
          </w:tcPr>
          <w:p w:rsidR="00EB27EC" w:rsidRPr="00482F9C" w:rsidRDefault="00BA038F">
            <w:pPr>
              <w:pStyle w:val="normal"/>
              <w:widowControl w:val="0"/>
              <w:jc w:val="both"/>
            </w:pPr>
            <w:r w:rsidRPr="00482F9C">
              <w:t>3</w:t>
            </w:r>
          </w:p>
        </w:tc>
        <w:tc>
          <w:tcPr>
            <w:cnfStyle w:val="000001000000"/>
            <w:tcW w:w="1672" w:type="dxa"/>
          </w:tcPr>
          <w:p w:rsidR="00EB27EC" w:rsidRPr="00482F9C" w:rsidRDefault="00BA038F">
            <w:pPr>
              <w:pStyle w:val="normal"/>
              <w:widowControl w:val="0"/>
              <w:jc w:val="both"/>
            </w:pPr>
            <w:r w:rsidRPr="00482F9C">
              <w:t>2</w:t>
            </w:r>
          </w:p>
        </w:tc>
        <w:tc>
          <w:tcPr>
            <w:cnfStyle w:val="000010000000"/>
            <w:tcW w:w="1672" w:type="dxa"/>
          </w:tcPr>
          <w:p w:rsidR="00EB27EC" w:rsidRPr="00482F9C" w:rsidRDefault="00BA038F">
            <w:pPr>
              <w:pStyle w:val="normal"/>
              <w:widowControl w:val="0"/>
              <w:jc w:val="both"/>
            </w:pPr>
            <w:r w:rsidRPr="00482F9C">
              <w:t>5</w:t>
            </w:r>
          </w:p>
        </w:tc>
        <w:tc>
          <w:tcPr>
            <w:cnfStyle w:val="000001000000"/>
            <w:tcW w:w="1673" w:type="dxa"/>
          </w:tcPr>
          <w:p w:rsidR="00EB27EC" w:rsidRPr="00482F9C" w:rsidRDefault="00BA038F">
            <w:pPr>
              <w:pStyle w:val="normal"/>
              <w:widowControl w:val="0"/>
              <w:jc w:val="both"/>
            </w:pPr>
            <w:r w:rsidRPr="00482F9C">
              <w:t>4</w:t>
            </w:r>
          </w:p>
        </w:tc>
        <w:tc>
          <w:tcPr>
            <w:cnfStyle w:val="000010000000"/>
            <w:tcW w:w="1673" w:type="dxa"/>
          </w:tcPr>
          <w:p w:rsidR="00EB27EC" w:rsidRPr="00482F9C" w:rsidRDefault="00BA038F">
            <w:pPr>
              <w:pStyle w:val="normal"/>
              <w:widowControl w:val="0"/>
              <w:jc w:val="both"/>
            </w:pPr>
            <w:r w:rsidRPr="00482F9C">
              <w:t>1</w:t>
            </w:r>
          </w:p>
        </w:tc>
      </w:tr>
      <w:tr w:rsidR="00EB27EC" w:rsidTr="007B0778">
        <w:trPr>
          <w:cnfStyle w:val="000000100000"/>
        </w:trPr>
        <w:tc>
          <w:tcPr>
            <w:cnfStyle w:val="000010000000"/>
            <w:tcW w:w="1672" w:type="dxa"/>
            <w:shd w:val="clear" w:color="auto" w:fill="FFC000"/>
          </w:tcPr>
          <w:p w:rsidR="00EB27EC" w:rsidRDefault="00BA038F">
            <w:pPr>
              <w:pStyle w:val="normal"/>
              <w:widowControl w:val="0"/>
              <w:jc w:val="both"/>
            </w:pPr>
            <w:r>
              <w:rPr>
                <w:rFonts w:eastAsia="Arial"/>
                <w:sz w:val="24"/>
                <w:szCs w:val="24"/>
              </w:rPr>
              <w:t>16</w:t>
            </w:r>
          </w:p>
        </w:tc>
        <w:tc>
          <w:tcPr>
            <w:cnfStyle w:val="000001000000"/>
            <w:tcW w:w="1672" w:type="dxa"/>
            <w:shd w:val="clear" w:color="auto" w:fill="FFC000"/>
          </w:tcPr>
          <w:p w:rsidR="00EB27EC" w:rsidRDefault="00BA038F">
            <w:pPr>
              <w:pStyle w:val="normal"/>
              <w:widowControl w:val="0"/>
              <w:jc w:val="both"/>
            </w:pPr>
            <w:r>
              <w:rPr>
                <w:rFonts w:eastAsia="Arial"/>
                <w:sz w:val="24"/>
                <w:szCs w:val="24"/>
              </w:rPr>
              <w:t>17</w:t>
            </w:r>
          </w:p>
        </w:tc>
        <w:tc>
          <w:tcPr>
            <w:cnfStyle w:val="000010000000"/>
            <w:tcW w:w="1672" w:type="dxa"/>
            <w:shd w:val="clear" w:color="auto" w:fill="FFC000"/>
          </w:tcPr>
          <w:p w:rsidR="00EB27EC" w:rsidRDefault="00BA038F">
            <w:pPr>
              <w:pStyle w:val="normal"/>
              <w:widowControl w:val="0"/>
              <w:jc w:val="both"/>
            </w:pPr>
            <w:r>
              <w:rPr>
                <w:rFonts w:eastAsia="Arial"/>
                <w:sz w:val="24"/>
                <w:szCs w:val="24"/>
              </w:rPr>
              <w:t>18</w:t>
            </w:r>
          </w:p>
        </w:tc>
        <w:tc>
          <w:tcPr>
            <w:cnfStyle w:val="000001000000"/>
            <w:tcW w:w="1673" w:type="dxa"/>
            <w:shd w:val="clear" w:color="auto" w:fill="FFC000"/>
          </w:tcPr>
          <w:p w:rsidR="00EB27EC" w:rsidRDefault="00BA038F">
            <w:pPr>
              <w:pStyle w:val="normal"/>
              <w:widowControl w:val="0"/>
              <w:jc w:val="both"/>
            </w:pPr>
            <w:r>
              <w:rPr>
                <w:rFonts w:eastAsia="Arial"/>
                <w:sz w:val="24"/>
                <w:szCs w:val="24"/>
              </w:rPr>
              <w:t>19</w:t>
            </w:r>
          </w:p>
        </w:tc>
        <w:tc>
          <w:tcPr>
            <w:cnfStyle w:val="000010000000"/>
            <w:tcW w:w="1673" w:type="dxa"/>
            <w:shd w:val="clear" w:color="auto" w:fill="FFC000"/>
          </w:tcPr>
          <w:p w:rsidR="00EB27EC" w:rsidRDefault="00BA038F">
            <w:pPr>
              <w:pStyle w:val="normal"/>
              <w:widowControl w:val="0"/>
              <w:jc w:val="both"/>
            </w:pPr>
            <w:r>
              <w:rPr>
                <w:rFonts w:eastAsia="Arial"/>
                <w:sz w:val="24"/>
                <w:szCs w:val="24"/>
              </w:rPr>
              <w:t>20</w:t>
            </w:r>
          </w:p>
        </w:tc>
      </w:tr>
      <w:tr w:rsidR="00EB27EC" w:rsidTr="007B0778">
        <w:trPr>
          <w:cnfStyle w:val="000000010000"/>
        </w:trPr>
        <w:tc>
          <w:tcPr>
            <w:cnfStyle w:val="000010000000"/>
            <w:tcW w:w="1672" w:type="dxa"/>
          </w:tcPr>
          <w:p w:rsidR="00EB27EC" w:rsidRDefault="00BA038F">
            <w:pPr>
              <w:pStyle w:val="normal"/>
              <w:widowControl w:val="0"/>
              <w:jc w:val="both"/>
            </w:pPr>
            <w:r>
              <w:rPr>
                <w:sz w:val="24"/>
                <w:szCs w:val="24"/>
              </w:rPr>
              <w:t>b</w:t>
            </w:r>
          </w:p>
        </w:tc>
        <w:tc>
          <w:tcPr>
            <w:cnfStyle w:val="000001000000"/>
            <w:tcW w:w="1672" w:type="dxa"/>
          </w:tcPr>
          <w:p w:rsidR="00EB27EC" w:rsidRDefault="00BA038F">
            <w:pPr>
              <w:pStyle w:val="normal"/>
              <w:widowControl w:val="0"/>
              <w:jc w:val="both"/>
            </w:pPr>
            <w:r>
              <w:t>d</w:t>
            </w:r>
          </w:p>
        </w:tc>
        <w:tc>
          <w:tcPr>
            <w:cnfStyle w:val="000010000000"/>
            <w:tcW w:w="1672" w:type="dxa"/>
          </w:tcPr>
          <w:p w:rsidR="00EB27EC" w:rsidRDefault="00BA038F">
            <w:pPr>
              <w:pStyle w:val="normal"/>
              <w:widowControl w:val="0"/>
              <w:jc w:val="both"/>
            </w:pPr>
            <w:r>
              <w:t>b</w:t>
            </w:r>
          </w:p>
        </w:tc>
        <w:tc>
          <w:tcPr>
            <w:cnfStyle w:val="000001000000"/>
            <w:tcW w:w="1673" w:type="dxa"/>
          </w:tcPr>
          <w:p w:rsidR="00EB27EC" w:rsidRDefault="00BA038F">
            <w:pPr>
              <w:pStyle w:val="normal"/>
              <w:widowControl w:val="0"/>
              <w:jc w:val="both"/>
            </w:pPr>
            <w:r>
              <w:t>c</w:t>
            </w:r>
          </w:p>
        </w:tc>
        <w:tc>
          <w:tcPr>
            <w:cnfStyle w:val="000010000000"/>
            <w:tcW w:w="1673" w:type="dxa"/>
          </w:tcPr>
          <w:p w:rsidR="00EB27EC" w:rsidRDefault="00BA038F">
            <w:pPr>
              <w:pStyle w:val="normal"/>
              <w:widowControl w:val="0"/>
              <w:jc w:val="both"/>
            </w:pPr>
            <w:r>
              <w:t>a</w:t>
            </w:r>
          </w:p>
        </w:tc>
      </w:tr>
      <w:tr w:rsidR="00EB27EC" w:rsidTr="007B0778">
        <w:trPr>
          <w:cnfStyle w:val="000000100000"/>
        </w:trPr>
        <w:tc>
          <w:tcPr>
            <w:cnfStyle w:val="000010000000"/>
            <w:tcW w:w="1672" w:type="dxa"/>
            <w:shd w:val="clear" w:color="auto" w:fill="FFC000"/>
          </w:tcPr>
          <w:p w:rsidR="00EB27EC" w:rsidRDefault="00BA038F">
            <w:pPr>
              <w:pStyle w:val="normal"/>
              <w:widowControl w:val="0"/>
              <w:jc w:val="both"/>
            </w:pPr>
            <w:r>
              <w:rPr>
                <w:rFonts w:eastAsia="Arial"/>
                <w:sz w:val="24"/>
                <w:szCs w:val="24"/>
              </w:rPr>
              <w:t>21</w:t>
            </w:r>
          </w:p>
        </w:tc>
        <w:tc>
          <w:tcPr>
            <w:cnfStyle w:val="000001000000"/>
            <w:tcW w:w="1672" w:type="dxa"/>
            <w:shd w:val="clear" w:color="auto" w:fill="FFC000"/>
          </w:tcPr>
          <w:p w:rsidR="00EB27EC" w:rsidRDefault="00BA038F">
            <w:pPr>
              <w:pStyle w:val="normal"/>
              <w:widowControl w:val="0"/>
              <w:jc w:val="both"/>
            </w:pPr>
            <w:r>
              <w:rPr>
                <w:rFonts w:eastAsia="Arial"/>
                <w:sz w:val="24"/>
                <w:szCs w:val="24"/>
              </w:rPr>
              <w:t>22</w:t>
            </w:r>
          </w:p>
        </w:tc>
        <w:tc>
          <w:tcPr>
            <w:cnfStyle w:val="000010000000"/>
            <w:tcW w:w="1672" w:type="dxa"/>
            <w:shd w:val="clear" w:color="auto" w:fill="FFC000"/>
          </w:tcPr>
          <w:p w:rsidR="00EB27EC" w:rsidRDefault="00BA038F">
            <w:pPr>
              <w:pStyle w:val="normal"/>
              <w:widowControl w:val="0"/>
              <w:jc w:val="both"/>
            </w:pPr>
            <w:r>
              <w:rPr>
                <w:rFonts w:eastAsia="Arial"/>
                <w:sz w:val="24"/>
                <w:szCs w:val="24"/>
              </w:rPr>
              <w:t>23</w:t>
            </w:r>
          </w:p>
        </w:tc>
        <w:tc>
          <w:tcPr>
            <w:cnfStyle w:val="000001000000"/>
            <w:tcW w:w="1673" w:type="dxa"/>
            <w:shd w:val="clear" w:color="auto" w:fill="FFC000"/>
          </w:tcPr>
          <w:p w:rsidR="00EB27EC" w:rsidRDefault="00BA038F">
            <w:pPr>
              <w:pStyle w:val="normal"/>
              <w:widowControl w:val="0"/>
              <w:jc w:val="both"/>
            </w:pPr>
            <w:r>
              <w:rPr>
                <w:rFonts w:eastAsia="Arial"/>
                <w:sz w:val="24"/>
                <w:szCs w:val="24"/>
              </w:rPr>
              <w:t>24</w:t>
            </w:r>
          </w:p>
        </w:tc>
        <w:tc>
          <w:tcPr>
            <w:cnfStyle w:val="000010000000"/>
            <w:tcW w:w="1673" w:type="dxa"/>
            <w:shd w:val="clear" w:color="auto" w:fill="FFC000"/>
          </w:tcPr>
          <w:p w:rsidR="00EB27EC" w:rsidRDefault="00BA038F">
            <w:pPr>
              <w:pStyle w:val="normal"/>
              <w:widowControl w:val="0"/>
              <w:jc w:val="both"/>
            </w:pPr>
            <w:r>
              <w:rPr>
                <w:rFonts w:eastAsia="Arial"/>
                <w:sz w:val="24"/>
                <w:szCs w:val="24"/>
              </w:rPr>
              <w:t>25</w:t>
            </w:r>
          </w:p>
        </w:tc>
      </w:tr>
      <w:tr w:rsidR="00EB27EC" w:rsidTr="007B0778">
        <w:trPr>
          <w:cnfStyle w:val="000000010000"/>
        </w:trPr>
        <w:tc>
          <w:tcPr>
            <w:cnfStyle w:val="000010000000"/>
            <w:tcW w:w="1672" w:type="dxa"/>
          </w:tcPr>
          <w:p w:rsidR="00EB27EC" w:rsidRDefault="00BA038F">
            <w:pPr>
              <w:pStyle w:val="normal"/>
              <w:widowControl w:val="0"/>
              <w:jc w:val="both"/>
            </w:pPr>
            <w:r>
              <w:t>flee</w:t>
            </w:r>
          </w:p>
        </w:tc>
        <w:tc>
          <w:tcPr>
            <w:cnfStyle w:val="000001000000"/>
            <w:tcW w:w="1672" w:type="dxa"/>
          </w:tcPr>
          <w:p w:rsidR="00EB27EC" w:rsidRDefault="00BA038F">
            <w:pPr>
              <w:pStyle w:val="normal"/>
              <w:widowControl w:val="0"/>
              <w:jc w:val="both"/>
            </w:pPr>
            <w:r>
              <w:t>artistic</w:t>
            </w:r>
          </w:p>
        </w:tc>
        <w:tc>
          <w:tcPr>
            <w:cnfStyle w:val="000010000000"/>
            <w:tcW w:w="1672" w:type="dxa"/>
          </w:tcPr>
          <w:p w:rsidR="00EB27EC" w:rsidRDefault="00BA038F">
            <w:pPr>
              <w:pStyle w:val="normal"/>
              <w:widowControl w:val="0"/>
              <w:jc w:val="both"/>
            </w:pPr>
            <w:r>
              <w:t>gut</w:t>
            </w:r>
          </w:p>
        </w:tc>
        <w:tc>
          <w:tcPr>
            <w:cnfStyle w:val="000001000000"/>
            <w:tcW w:w="1673" w:type="dxa"/>
          </w:tcPr>
          <w:p w:rsidR="00EB27EC" w:rsidRDefault="00BA038F">
            <w:pPr>
              <w:pStyle w:val="normal"/>
              <w:widowControl w:val="0"/>
              <w:jc w:val="both"/>
            </w:pPr>
            <w:r>
              <w:t>premature</w:t>
            </w:r>
          </w:p>
        </w:tc>
        <w:tc>
          <w:tcPr>
            <w:cnfStyle w:val="000010000000"/>
            <w:tcW w:w="1673" w:type="dxa"/>
          </w:tcPr>
          <w:p w:rsidR="00EB27EC" w:rsidRDefault="00BA038F">
            <w:pPr>
              <w:pStyle w:val="normal"/>
              <w:widowControl w:val="0"/>
              <w:jc w:val="both"/>
            </w:pPr>
            <w:r>
              <w:t>proportionally</w:t>
            </w:r>
          </w:p>
        </w:tc>
      </w:tr>
    </w:tbl>
    <w:p w:rsidR="00EB27EC" w:rsidRDefault="00EB27EC">
      <w:pPr>
        <w:pStyle w:val="normal"/>
        <w:widowControl w:val="0"/>
        <w:spacing w:line="240" w:lineRule="auto"/>
        <w:jc w:val="both"/>
      </w:pPr>
    </w:p>
    <w:p w:rsidR="00EB27EC" w:rsidRDefault="00EB27EC">
      <w:pPr>
        <w:pStyle w:val="normal"/>
      </w:pPr>
    </w:p>
    <w:sectPr w:rsidR="00EB27EC" w:rsidSect="00EB27EC">
      <w:pgSz w:w="12240" w:h="15840"/>
      <w:pgMar w:top="1133" w:right="1133" w:bottom="1133" w:left="1133"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38F" w:rsidRDefault="00BA038F" w:rsidP="007B0778">
      <w:pPr>
        <w:spacing w:line="240" w:lineRule="auto"/>
      </w:pPr>
      <w:r>
        <w:separator/>
      </w:r>
    </w:p>
  </w:endnote>
  <w:endnote w:type="continuationSeparator" w:id="0">
    <w:p w:rsidR="00BA038F" w:rsidRDefault="00BA038F" w:rsidP="007B077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1"/>
    <w:family w:val="modern"/>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38F" w:rsidRDefault="00BA038F" w:rsidP="007B0778">
      <w:pPr>
        <w:spacing w:line="240" w:lineRule="auto"/>
      </w:pPr>
      <w:r>
        <w:separator/>
      </w:r>
    </w:p>
  </w:footnote>
  <w:footnote w:type="continuationSeparator" w:id="0">
    <w:p w:rsidR="00BA038F" w:rsidRDefault="00BA038F" w:rsidP="007B0778">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D061B"/>
    <w:multiLevelType w:val="multilevel"/>
    <w:tmpl w:val="CD8E7594"/>
    <w:lvl w:ilvl="0">
      <w:start w:val="21"/>
      <w:numFmt w:val="decimal"/>
      <w:lvlText w:val="%1."/>
      <w:lvlJc w:val="left"/>
      <w:pPr>
        <w:ind w:left="720" w:firstLine="3240"/>
      </w:pPr>
      <w:rPr>
        <w:u w:val="none"/>
      </w:rPr>
    </w:lvl>
    <w:lvl w:ilvl="1">
      <w:start w:val="1"/>
      <w:numFmt w:val="lowerLetter"/>
      <w:lvlText w:val="%2."/>
      <w:lvlJc w:val="left"/>
      <w:pPr>
        <w:ind w:left="1440" w:firstLine="6840"/>
      </w:pPr>
      <w:rPr>
        <w:u w:val="none"/>
      </w:rPr>
    </w:lvl>
    <w:lvl w:ilvl="2">
      <w:start w:val="1"/>
      <w:numFmt w:val="lowerRoman"/>
      <w:lvlText w:val="%3."/>
      <w:lvlJc w:val="right"/>
      <w:pPr>
        <w:ind w:left="2160" w:firstLine="10440"/>
      </w:pPr>
      <w:rPr>
        <w:u w:val="none"/>
      </w:rPr>
    </w:lvl>
    <w:lvl w:ilvl="3">
      <w:start w:val="1"/>
      <w:numFmt w:val="decimal"/>
      <w:lvlText w:val="%4."/>
      <w:lvlJc w:val="left"/>
      <w:pPr>
        <w:ind w:left="2880" w:firstLine="14040"/>
      </w:pPr>
      <w:rPr>
        <w:u w:val="none"/>
      </w:rPr>
    </w:lvl>
    <w:lvl w:ilvl="4">
      <w:start w:val="1"/>
      <w:numFmt w:val="lowerLetter"/>
      <w:lvlText w:val="%5."/>
      <w:lvlJc w:val="left"/>
      <w:pPr>
        <w:ind w:left="3600" w:firstLine="17640"/>
      </w:pPr>
      <w:rPr>
        <w:u w:val="none"/>
      </w:rPr>
    </w:lvl>
    <w:lvl w:ilvl="5">
      <w:start w:val="1"/>
      <w:numFmt w:val="lowerRoman"/>
      <w:lvlText w:val="%6."/>
      <w:lvlJc w:val="right"/>
      <w:pPr>
        <w:ind w:left="4320" w:firstLine="21240"/>
      </w:pPr>
      <w:rPr>
        <w:u w:val="none"/>
      </w:rPr>
    </w:lvl>
    <w:lvl w:ilvl="6">
      <w:start w:val="1"/>
      <w:numFmt w:val="decimal"/>
      <w:lvlText w:val="%7."/>
      <w:lvlJc w:val="left"/>
      <w:pPr>
        <w:ind w:left="5040" w:firstLine="24840"/>
      </w:pPr>
      <w:rPr>
        <w:u w:val="none"/>
      </w:rPr>
    </w:lvl>
    <w:lvl w:ilvl="7">
      <w:start w:val="1"/>
      <w:numFmt w:val="lowerLetter"/>
      <w:lvlText w:val="%8."/>
      <w:lvlJc w:val="left"/>
      <w:pPr>
        <w:ind w:left="5760" w:firstLine="28440"/>
      </w:pPr>
      <w:rPr>
        <w:u w:val="none"/>
      </w:rPr>
    </w:lvl>
    <w:lvl w:ilvl="8">
      <w:start w:val="1"/>
      <w:numFmt w:val="lowerRoman"/>
      <w:lvlText w:val="%9."/>
      <w:lvlJc w:val="right"/>
      <w:pPr>
        <w:ind w:left="6480" w:firstLine="32040"/>
      </w:pPr>
      <w:rPr>
        <w:u w:val="none"/>
      </w:rPr>
    </w:lvl>
  </w:abstractNum>
  <w:abstractNum w:abstractNumId="1">
    <w:nsid w:val="26E60767"/>
    <w:multiLevelType w:val="multilevel"/>
    <w:tmpl w:val="53266EA0"/>
    <w:lvl w:ilvl="0">
      <w:start w:val="1"/>
      <w:numFmt w:val="decimal"/>
      <w:lvlText w:val="%1."/>
      <w:lvlJc w:val="left"/>
      <w:pPr>
        <w:ind w:left="720" w:firstLine="3240"/>
      </w:pPr>
      <w:rPr>
        <w:u w:val="none"/>
      </w:rPr>
    </w:lvl>
    <w:lvl w:ilvl="1">
      <w:start w:val="1"/>
      <w:numFmt w:val="lowerLetter"/>
      <w:lvlText w:val="%2."/>
      <w:lvlJc w:val="left"/>
      <w:pPr>
        <w:ind w:left="1440" w:firstLine="6840"/>
      </w:pPr>
      <w:rPr>
        <w:u w:val="none"/>
      </w:rPr>
    </w:lvl>
    <w:lvl w:ilvl="2">
      <w:start w:val="1"/>
      <w:numFmt w:val="lowerRoman"/>
      <w:lvlText w:val="%3."/>
      <w:lvlJc w:val="right"/>
      <w:pPr>
        <w:ind w:left="2160" w:firstLine="10440"/>
      </w:pPr>
      <w:rPr>
        <w:u w:val="none"/>
      </w:rPr>
    </w:lvl>
    <w:lvl w:ilvl="3">
      <w:start w:val="1"/>
      <w:numFmt w:val="decimal"/>
      <w:lvlText w:val="%4."/>
      <w:lvlJc w:val="left"/>
      <w:pPr>
        <w:ind w:left="2880" w:firstLine="14040"/>
      </w:pPr>
      <w:rPr>
        <w:u w:val="none"/>
      </w:rPr>
    </w:lvl>
    <w:lvl w:ilvl="4">
      <w:start w:val="1"/>
      <w:numFmt w:val="lowerLetter"/>
      <w:lvlText w:val="%5."/>
      <w:lvlJc w:val="left"/>
      <w:pPr>
        <w:ind w:left="3600" w:firstLine="17640"/>
      </w:pPr>
      <w:rPr>
        <w:u w:val="none"/>
      </w:rPr>
    </w:lvl>
    <w:lvl w:ilvl="5">
      <w:start w:val="1"/>
      <w:numFmt w:val="lowerRoman"/>
      <w:lvlText w:val="%6."/>
      <w:lvlJc w:val="right"/>
      <w:pPr>
        <w:ind w:left="4320" w:firstLine="21240"/>
      </w:pPr>
      <w:rPr>
        <w:u w:val="none"/>
      </w:rPr>
    </w:lvl>
    <w:lvl w:ilvl="6">
      <w:start w:val="1"/>
      <w:numFmt w:val="decimal"/>
      <w:lvlText w:val="%7."/>
      <w:lvlJc w:val="left"/>
      <w:pPr>
        <w:ind w:left="5040" w:firstLine="24840"/>
      </w:pPr>
      <w:rPr>
        <w:u w:val="none"/>
      </w:rPr>
    </w:lvl>
    <w:lvl w:ilvl="7">
      <w:start w:val="1"/>
      <w:numFmt w:val="lowerLetter"/>
      <w:lvlText w:val="%8."/>
      <w:lvlJc w:val="left"/>
      <w:pPr>
        <w:ind w:left="5760" w:firstLine="28440"/>
      </w:pPr>
      <w:rPr>
        <w:u w:val="none"/>
      </w:rPr>
    </w:lvl>
    <w:lvl w:ilvl="8">
      <w:start w:val="1"/>
      <w:numFmt w:val="lowerRoman"/>
      <w:lvlText w:val="%9."/>
      <w:lvlJc w:val="right"/>
      <w:pPr>
        <w:ind w:left="6480" w:firstLine="32040"/>
      </w:pPr>
      <w:rPr>
        <w:u w:val="no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bordersDoNotSurroundHeader/>
  <w:bordersDoNotSurroundFooter/>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useFELayout/>
  </w:compat>
  <w:rsids>
    <w:rsidRoot w:val="00EB27EC"/>
    <w:rsid w:val="00482F9C"/>
    <w:rsid w:val="007B0778"/>
    <w:rsid w:val="00BA038F"/>
    <w:rsid w:val="00EB27EC"/>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color w:val="000000"/>
        <w:sz w:val="22"/>
        <w:szCs w:val="22"/>
        <w:lang w:val="en-US" w:eastAsia="ko-K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jc w:val="both"/>
    </w:pPr>
  </w:style>
  <w:style w:type="paragraph" w:styleId="1">
    <w:name w:val="heading 1"/>
    <w:basedOn w:val="normal"/>
    <w:next w:val="normal"/>
    <w:rsid w:val="00EB27EC"/>
    <w:pPr>
      <w:keepNext/>
      <w:keepLines/>
      <w:spacing w:before="400" w:after="120"/>
      <w:outlineLvl w:val="0"/>
    </w:pPr>
    <w:rPr>
      <w:rFonts w:eastAsia="Arial"/>
      <w:sz w:val="40"/>
      <w:szCs w:val="40"/>
    </w:rPr>
  </w:style>
  <w:style w:type="paragraph" w:styleId="2">
    <w:name w:val="heading 2"/>
    <w:basedOn w:val="normal"/>
    <w:next w:val="normal"/>
    <w:rsid w:val="00EB27EC"/>
    <w:pPr>
      <w:keepNext/>
      <w:keepLines/>
      <w:spacing w:before="360" w:after="120"/>
      <w:outlineLvl w:val="1"/>
    </w:pPr>
    <w:rPr>
      <w:rFonts w:eastAsia="Arial"/>
      <w:sz w:val="32"/>
      <w:szCs w:val="32"/>
    </w:rPr>
  </w:style>
  <w:style w:type="paragraph" w:styleId="3">
    <w:name w:val="heading 3"/>
    <w:basedOn w:val="normal"/>
    <w:next w:val="normal"/>
    <w:rsid w:val="00EB27EC"/>
    <w:pPr>
      <w:keepNext/>
      <w:keepLines/>
      <w:spacing w:before="320" w:after="80"/>
      <w:outlineLvl w:val="2"/>
    </w:pPr>
    <w:rPr>
      <w:rFonts w:eastAsia="Arial"/>
      <w:color w:val="434343"/>
      <w:sz w:val="28"/>
      <w:szCs w:val="28"/>
    </w:rPr>
  </w:style>
  <w:style w:type="paragraph" w:styleId="4">
    <w:name w:val="heading 4"/>
    <w:basedOn w:val="normal"/>
    <w:next w:val="normal"/>
    <w:rsid w:val="00EB27EC"/>
    <w:pPr>
      <w:keepNext/>
      <w:keepLines/>
      <w:spacing w:before="280" w:after="80"/>
      <w:outlineLvl w:val="3"/>
    </w:pPr>
    <w:rPr>
      <w:rFonts w:eastAsia="Arial"/>
      <w:color w:val="666666"/>
      <w:sz w:val="24"/>
      <w:szCs w:val="24"/>
    </w:rPr>
  </w:style>
  <w:style w:type="paragraph" w:styleId="5">
    <w:name w:val="heading 5"/>
    <w:basedOn w:val="normal"/>
    <w:next w:val="normal"/>
    <w:rsid w:val="00EB27EC"/>
    <w:pPr>
      <w:keepNext/>
      <w:keepLines/>
      <w:spacing w:before="240" w:after="80"/>
      <w:outlineLvl w:val="4"/>
    </w:pPr>
    <w:rPr>
      <w:rFonts w:eastAsia="Arial"/>
      <w:color w:val="666666"/>
    </w:rPr>
  </w:style>
  <w:style w:type="paragraph" w:styleId="6">
    <w:name w:val="heading 6"/>
    <w:basedOn w:val="normal"/>
    <w:next w:val="normal"/>
    <w:rsid w:val="00EB27EC"/>
    <w:pPr>
      <w:keepNext/>
      <w:keepLines/>
      <w:spacing w:before="240" w:after="80"/>
      <w:outlineLvl w:val="5"/>
    </w:pPr>
    <w:rPr>
      <w:rFonts w:eastAsia="Arial"/>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EB27EC"/>
  </w:style>
  <w:style w:type="table" w:customStyle="1" w:styleId="TableNormal">
    <w:name w:val="Table Normal"/>
    <w:rsid w:val="00EB27EC"/>
    <w:tblPr>
      <w:tblCellMar>
        <w:top w:w="0" w:type="dxa"/>
        <w:left w:w="0" w:type="dxa"/>
        <w:bottom w:w="0" w:type="dxa"/>
        <w:right w:w="0" w:type="dxa"/>
      </w:tblCellMar>
    </w:tblPr>
  </w:style>
  <w:style w:type="paragraph" w:styleId="a3">
    <w:name w:val="Title"/>
    <w:basedOn w:val="normal"/>
    <w:next w:val="normal"/>
    <w:rsid w:val="00EB27EC"/>
    <w:pPr>
      <w:keepNext/>
      <w:keepLines/>
      <w:spacing w:after="60"/>
    </w:pPr>
    <w:rPr>
      <w:rFonts w:eastAsia="Arial"/>
      <w:sz w:val="52"/>
      <w:szCs w:val="52"/>
    </w:rPr>
  </w:style>
  <w:style w:type="paragraph" w:styleId="a4">
    <w:name w:val="Subtitle"/>
    <w:basedOn w:val="normal"/>
    <w:next w:val="normal"/>
    <w:rsid w:val="00EB27EC"/>
    <w:pPr>
      <w:keepNext/>
      <w:keepLines/>
      <w:spacing w:after="320"/>
    </w:pPr>
    <w:rPr>
      <w:rFonts w:eastAsia="Arial"/>
      <w:i/>
      <w:color w:val="666666"/>
      <w:sz w:val="30"/>
      <w:szCs w:val="30"/>
    </w:rPr>
  </w:style>
  <w:style w:type="table" w:customStyle="1" w:styleId="a5">
    <w:basedOn w:val="TableNormal"/>
    <w:rsid w:val="00EB27EC"/>
    <w:pPr>
      <w:spacing w:line="240" w:lineRule="auto"/>
    </w:pPr>
    <w:tblPr>
      <w:tblStyleRowBandSize w:val="1"/>
      <w:tblStyleColBandSize w:val="1"/>
      <w:tblCellMar>
        <w:top w:w="0" w:type="dxa"/>
        <w:left w:w="115" w:type="dxa"/>
        <w:bottom w:w="0"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6">
    <w:basedOn w:val="TableNormal"/>
    <w:rsid w:val="00EB27EC"/>
    <w:pPr>
      <w:spacing w:line="240" w:lineRule="auto"/>
    </w:pPr>
    <w:tblPr>
      <w:tblStyleRowBandSize w:val="1"/>
      <w:tblStyleColBandSize w:val="1"/>
      <w:tblCellMar>
        <w:top w:w="0" w:type="dxa"/>
        <w:left w:w="115" w:type="dxa"/>
        <w:bottom w:w="0"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7">
    <w:basedOn w:val="TableNormal"/>
    <w:rsid w:val="00EB27EC"/>
    <w:pPr>
      <w:spacing w:line="240" w:lineRule="auto"/>
    </w:pPr>
    <w:tblPr>
      <w:tblStyleRowBandSize w:val="1"/>
      <w:tblStyleColBandSize w:val="1"/>
      <w:tblCellMar>
        <w:top w:w="0" w:type="dxa"/>
        <w:left w:w="115" w:type="dxa"/>
        <w:bottom w:w="0"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paragraph" w:styleId="a8">
    <w:name w:val="header"/>
    <w:basedOn w:val="a"/>
    <w:link w:val="Char"/>
    <w:uiPriority w:val="99"/>
    <w:semiHidden/>
    <w:unhideWhenUsed/>
    <w:rsid w:val="007B0778"/>
    <w:pPr>
      <w:tabs>
        <w:tab w:val="center" w:pos="4513"/>
        <w:tab w:val="right" w:pos="9026"/>
      </w:tabs>
      <w:snapToGrid w:val="0"/>
    </w:pPr>
  </w:style>
  <w:style w:type="character" w:customStyle="1" w:styleId="Char">
    <w:name w:val="머리글 Char"/>
    <w:basedOn w:val="a0"/>
    <w:link w:val="a8"/>
    <w:uiPriority w:val="99"/>
    <w:semiHidden/>
    <w:rsid w:val="007B0778"/>
  </w:style>
  <w:style w:type="paragraph" w:styleId="a9">
    <w:name w:val="footer"/>
    <w:basedOn w:val="a"/>
    <w:link w:val="Char0"/>
    <w:uiPriority w:val="99"/>
    <w:semiHidden/>
    <w:unhideWhenUsed/>
    <w:rsid w:val="007B0778"/>
    <w:pPr>
      <w:tabs>
        <w:tab w:val="center" w:pos="4513"/>
        <w:tab w:val="right" w:pos="9026"/>
      </w:tabs>
      <w:snapToGrid w:val="0"/>
    </w:pPr>
  </w:style>
  <w:style w:type="character" w:customStyle="1" w:styleId="Char0">
    <w:name w:val="바닥글 Char"/>
    <w:basedOn w:val="a0"/>
    <w:link w:val="a9"/>
    <w:uiPriority w:val="99"/>
    <w:semiHidden/>
    <w:rsid w:val="007B077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610</Words>
  <Characters>3482</Characters>
  <Application>Microsoft Office Word</Application>
  <DocSecurity>0</DocSecurity>
  <Lines>29</Lines>
  <Paragraphs>8</Paragraphs>
  <ScaleCrop>false</ScaleCrop>
  <HeadingPairs>
    <vt:vector size="2" baseType="variant">
      <vt:variant>
        <vt:lpstr>제목</vt:lpstr>
      </vt:variant>
      <vt:variant>
        <vt:i4>1</vt:i4>
      </vt:variant>
    </vt:vector>
  </HeadingPairs>
  <TitlesOfParts>
    <vt:vector size="1" baseType="lpstr">
      <vt:lpstr/>
    </vt:vector>
  </TitlesOfParts>
  <Company>Microsoft Corporation</Company>
  <LinksUpToDate>false</LinksUpToDate>
  <CharactersWithSpaces>4084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Yoon</dc:creator>
  <cp:lastModifiedBy>Angie Yoon</cp:lastModifiedBy>
  <cp:revision>2</cp:revision>
  <dcterms:created xsi:type="dcterms:W3CDTF">2016-12-01T01:45:00Z</dcterms:created>
  <dcterms:modified xsi:type="dcterms:W3CDTF">2016-12-01T01:45:00Z</dcterms:modified>
</cp:coreProperties>
</file>