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1DFD" w:rsidRPr="005013B9" w:rsidRDefault="00501DFD" w:rsidP="00501DFD">
      <w:pPr>
        <w:pStyle w:val="Default"/>
        <w:rPr>
          <w:rFonts w:asciiTheme="minorHAnsi" w:hAnsiTheme="minorHAnsi"/>
          <w:b/>
          <w:sz w:val="28"/>
          <w:szCs w:val="28"/>
        </w:rPr>
      </w:pPr>
      <w:r w:rsidRPr="005013B9">
        <w:rPr>
          <w:rFonts w:asciiTheme="minorHAnsi" w:hAnsiTheme="minorHAnsi"/>
          <w:b/>
          <w:sz w:val="28"/>
          <w:szCs w:val="28"/>
        </w:rPr>
        <w:t xml:space="preserve">Reading for the Real World </w:t>
      </w:r>
      <w:r w:rsidR="00AA4A55">
        <w:rPr>
          <w:rFonts w:asciiTheme="minorHAnsi" w:hAnsiTheme="minorHAnsi"/>
          <w:b/>
          <w:sz w:val="28"/>
          <w:szCs w:val="28"/>
        </w:rPr>
        <w:t>Intro</w:t>
      </w:r>
    </w:p>
    <w:p w:rsidR="00501DFD" w:rsidRPr="005013B9" w:rsidRDefault="00AA4A55" w:rsidP="00501DFD">
      <w:pPr>
        <w:pStyle w:val="Default"/>
        <w:rPr>
          <w:rFonts w:asciiTheme="minorHAnsi" w:hAnsiTheme="minorHAnsi"/>
          <w:b/>
          <w:sz w:val="28"/>
          <w:szCs w:val="28"/>
        </w:rPr>
      </w:pPr>
      <w:r>
        <w:rPr>
          <w:rFonts w:asciiTheme="minorHAnsi" w:hAnsiTheme="minorHAnsi"/>
          <w:b/>
          <w:sz w:val="28"/>
          <w:szCs w:val="28"/>
        </w:rPr>
        <w:t xml:space="preserve">Final </w:t>
      </w:r>
      <w:r w:rsidR="00501DFD" w:rsidRPr="005013B9">
        <w:rPr>
          <w:rFonts w:asciiTheme="minorHAnsi" w:hAnsiTheme="minorHAnsi"/>
          <w:b/>
          <w:sz w:val="28"/>
          <w:szCs w:val="28"/>
        </w:rPr>
        <w:t>Test (Units</w:t>
      </w:r>
      <w:r>
        <w:rPr>
          <w:rFonts w:asciiTheme="minorHAnsi" w:hAnsiTheme="minorHAnsi"/>
          <w:b/>
          <w:sz w:val="28"/>
          <w:szCs w:val="28"/>
        </w:rPr>
        <w:t xml:space="preserve"> 7-12</w:t>
      </w:r>
      <w:r w:rsidR="00501DFD" w:rsidRPr="005013B9">
        <w:rPr>
          <w:rFonts w:asciiTheme="minorHAnsi" w:hAnsiTheme="minorHAnsi"/>
          <w:b/>
          <w:sz w:val="28"/>
          <w:szCs w:val="28"/>
        </w:rPr>
        <w:t>)</w:t>
      </w:r>
    </w:p>
    <w:p w:rsidR="00501DFD" w:rsidRPr="005013B9" w:rsidRDefault="00501DFD" w:rsidP="00501DFD">
      <w:pPr>
        <w:pStyle w:val="Default"/>
        <w:rPr>
          <w:rFonts w:asciiTheme="minorHAnsi" w:hAnsiTheme="minorHAnsi"/>
        </w:rPr>
      </w:pPr>
    </w:p>
    <w:p w:rsidR="00501DFD" w:rsidRPr="005013B9" w:rsidRDefault="00501DFD" w:rsidP="00501DFD">
      <w:pPr>
        <w:pStyle w:val="Default"/>
        <w:rPr>
          <w:rFonts w:asciiTheme="minorHAnsi" w:hAnsiTheme="minorHAnsi"/>
        </w:rPr>
      </w:pPr>
      <w:r w:rsidRPr="005013B9">
        <w:rPr>
          <w:rFonts w:asciiTheme="minorHAnsi" w:hAnsiTheme="minorHAnsi"/>
        </w:rPr>
        <w:t>A. Fill in the blanks with the words in the box.</w:t>
      </w:r>
    </w:p>
    <w:p w:rsidR="00501DFD" w:rsidRPr="005013B9" w:rsidRDefault="00501DFD" w:rsidP="00501DFD">
      <w:pPr>
        <w:pStyle w:val="Default"/>
        <w:rPr>
          <w:rFonts w:asciiTheme="minorHAnsi" w:hAnsiTheme="minorHAnsi"/>
          <w:b/>
        </w:rPr>
      </w:pPr>
    </w:p>
    <w:tbl>
      <w:tblPr>
        <w:tblStyle w:val="a3"/>
        <w:tblW w:w="0" w:type="auto"/>
        <w:tblLook w:val="04A0"/>
      </w:tblPr>
      <w:tblGrid>
        <w:gridCol w:w="8856"/>
      </w:tblGrid>
      <w:tr w:rsidR="00501DFD" w:rsidRPr="005013B9" w:rsidTr="00501DFD">
        <w:tc>
          <w:tcPr>
            <w:tcW w:w="8856" w:type="dxa"/>
          </w:tcPr>
          <w:p w:rsidR="00501DFD" w:rsidRDefault="00A901BE" w:rsidP="00945F3B">
            <w:pPr>
              <w:pStyle w:val="Default"/>
              <w:rPr>
                <w:rFonts w:asciiTheme="minorHAnsi" w:hAnsiTheme="minorHAnsi"/>
              </w:rPr>
            </w:pPr>
            <w:r>
              <w:rPr>
                <w:rFonts w:asciiTheme="minorHAnsi" w:hAnsiTheme="minorHAnsi"/>
              </w:rPr>
              <w:t xml:space="preserve">partially              irrelevant             legend         </w:t>
            </w:r>
            <w:r w:rsidR="00526CEF">
              <w:rPr>
                <w:rFonts w:asciiTheme="minorHAnsi" w:hAnsiTheme="minorHAnsi"/>
              </w:rPr>
              <w:t xml:space="preserve">       </w:t>
            </w:r>
            <w:r>
              <w:rPr>
                <w:rFonts w:asciiTheme="minorHAnsi" w:hAnsiTheme="minorHAnsi"/>
              </w:rPr>
              <w:t xml:space="preserve">  novice                 </w:t>
            </w:r>
            <w:r w:rsidR="008264C7">
              <w:rPr>
                <w:rFonts w:asciiTheme="minorHAnsi" w:hAnsiTheme="minorHAnsi"/>
              </w:rPr>
              <w:t>shortly</w:t>
            </w:r>
          </w:p>
          <w:p w:rsidR="00A901BE" w:rsidRPr="0046091F" w:rsidRDefault="006A1740" w:rsidP="00CF662C">
            <w:pPr>
              <w:pStyle w:val="Default"/>
              <w:rPr>
                <w:rFonts w:asciiTheme="minorHAnsi" w:hAnsiTheme="minorHAnsi"/>
              </w:rPr>
            </w:pPr>
            <w:r>
              <w:rPr>
                <w:rFonts w:asciiTheme="minorHAnsi" w:hAnsiTheme="minorHAnsi"/>
              </w:rPr>
              <w:t>offspring</w:t>
            </w:r>
            <w:r w:rsidR="00A901BE">
              <w:rPr>
                <w:rFonts w:asciiTheme="minorHAnsi" w:hAnsiTheme="minorHAnsi"/>
              </w:rPr>
              <w:t xml:space="preserve">                  utilize                 </w:t>
            </w:r>
            <w:r w:rsidR="00CF662C">
              <w:rPr>
                <w:rFonts w:asciiTheme="minorHAnsi" w:hAnsiTheme="minorHAnsi"/>
              </w:rPr>
              <w:t>pronounce</w:t>
            </w:r>
            <w:r w:rsidR="00A901BE">
              <w:rPr>
                <w:rFonts w:asciiTheme="minorHAnsi" w:hAnsiTheme="minorHAnsi"/>
              </w:rPr>
              <w:t xml:space="preserve">         </w:t>
            </w:r>
            <w:r w:rsidR="00526CEF">
              <w:rPr>
                <w:rFonts w:asciiTheme="minorHAnsi" w:hAnsiTheme="minorHAnsi"/>
              </w:rPr>
              <w:t xml:space="preserve">   interfere                   </w:t>
            </w:r>
            <w:r w:rsidR="00D10D40">
              <w:rPr>
                <w:rFonts w:asciiTheme="minorHAnsi" w:hAnsiTheme="minorHAnsi"/>
              </w:rPr>
              <w:t>non-existent</w:t>
            </w:r>
          </w:p>
        </w:tc>
      </w:tr>
    </w:tbl>
    <w:p w:rsidR="00501DFD" w:rsidRPr="005013B9" w:rsidRDefault="00501DFD" w:rsidP="00501DFD">
      <w:pPr>
        <w:pStyle w:val="Default"/>
        <w:rPr>
          <w:rFonts w:asciiTheme="minorHAnsi" w:hAnsiTheme="minorHAnsi"/>
          <w:b/>
        </w:rPr>
      </w:pPr>
    </w:p>
    <w:p w:rsidR="00501DFD" w:rsidRDefault="00501DFD" w:rsidP="008264C7">
      <w:pPr>
        <w:pStyle w:val="Default"/>
        <w:rPr>
          <w:rFonts w:asciiTheme="minorHAnsi" w:hAnsiTheme="minorHAnsi"/>
        </w:rPr>
      </w:pPr>
      <w:r w:rsidRPr="005013B9">
        <w:rPr>
          <w:rFonts w:asciiTheme="minorHAnsi" w:hAnsiTheme="minorHAnsi"/>
        </w:rPr>
        <w:t>1.</w:t>
      </w:r>
      <w:r w:rsidR="0085471B">
        <w:rPr>
          <w:rFonts w:asciiTheme="minorHAnsi" w:hAnsiTheme="minorHAnsi"/>
        </w:rPr>
        <w:t xml:space="preserve"> </w:t>
      </w:r>
      <w:r w:rsidR="001855F4">
        <w:rPr>
          <w:rFonts w:asciiTheme="minorHAnsi" w:hAnsiTheme="minorHAnsi"/>
        </w:rPr>
        <w:t>When he died</w:t>
      </w:r>
      <w:r w:rsidR="008264C7">
        <w:rPr>
          <w:rFonts w:asciiTheme="minorHAnsi" w:hAnsiTheme="minorHAnsi"/>
        </w:rPr>
        <w:t xml:space="preserve"> at age 40, John Lennon of the Beatles was already a musical ______</w:t>
      </w:r>
      <w:r w:rsidR="00F87F11" w:rsidRPr="00F87F11">
        <w:rPr>
          <w:rFonts w:asciiTheme="minorHAnsi" w:hAnsiTheme="minorHAnsi"/>
        </w:rPr>
        <w:t>____</w:t>
      </w:r>
      <w:r w:rsidR="008264C7">
        <w:rPr>
          <w:rFonts w:asciiTheme="minorHAnsi" w:hAnsiTheme="minorHAnsi"/>
        </w:rPr>
        <w:t>______.</w:t>
      </w:r>
    </w:p>
    <w:p w:rsidR="008264C7" w:rsidRDefault="008264C7" w:rsidP="008264C7">
      <w:pPr>
        <w:pStyle w:val="Default"/>
        <w:rPr>
          <w:rFonts w:asciiTheme="minorHAnsi" w:hAnsiTheme="minorHAnsi"/>
        </w:rPr>
      </w:pPr>
    </w:p>
    <w:p w:rsidR="008264C7" w:rsidRDefault="008264C7" w:rsidP="008264C7">
      <w:pPr>
        <w:pStyle w:val="Default"/>
        <w:rPr>
          <w:rFonts w:asciiTheme="minorHAnsi" w:hAnsiTheme="minorHAnsi"/>
        </w:rPr>
      </w:pPr>
      <w:r>
        <w:rPr>
          <w:rFonts w:asciiTheme="minorHAnsi" w:hAnsiTheme="minorHAnsi"/>
        </w:rPr>
        <w:t>2. Don’t have a snack now—we’ll be having dinner _____</w:t>
      </w:r>
      <w:r w:rsidR="00F87F11" w:rsidRPr="00F87F11">
        <w:rPr>
          <w:rFonts w:asciiTheme="minorHAnsi" w:hAnsiTheme="minorHAnsi"/>
        </w:rPr>
        <w:t>____</w:t>
      </w:r>
      <w:r>
        <w:rPr>
          <w:rFonts w:asciiTheme="minorHAnsi" w:hAnsiTheme="minorHAnsi"/>
        </w:rPr>
        <w:t>_______.</w:t>
      </w:r>
    </w:p>
    <w:p w:rsidR="008264C7" w:rsidRDefault="008264C7" w:rsidP="008264C7">
      <w:pPr>
        <w:pStyle w:val="Default"/>
        <w:rPr>
          <w:rFonts w:asciiTheme="minorHAnsi" w:hAnsiTheme="minorHAnsi"/>
        </w:rPr>
      </w:pPr>
    </w:p>
    <w:p w:rsidR="008264C7" w:rsidRDefault="008264C7" w:rsidP="008264C7">
      <w:pPr>
        <w:pStyle w:val="Default"/>
        <w:rPr>
          <w:rFonts w:asciiTheme="minorHAnsi" w:hAnsiTheme="minorHAnsi"/>
        </w:rPr>
      </w:pPr>
      <w:r>
        <w:rPr>
          <w:rFonts w:asciiTheme="minorHAnsi" w:hAnsiTheme="minorHAnsi"/>
        </w:rPr>
        <w:t>3. Countries that don’t give women equal opportunities only _______</w:t>
      </w:r>
      <w:r w:rsidR="00F87F11" w:rsidRPr="00F87F11">
        <w:rPr>
          <w:rFonts w:asciiTheme="minorHAnsi" w:hAnsiTheme="minorHAnsi"/>
        </w:rPr>
        <w:t>____</w:t>
      </w:r>
      <w:r>
        <w:rPr>
          <w:rFonts w:asciiTheme="minorHAnsi" w:hAnsiTheme="minorHAnsi"/>
        </w:rPr>
        <w:t>______ half of their human talent.</w:t>
      </w:r>
    </w:p>
    <w:p w:rsidR="008264C7" w:rsidRDefault="008264C7" w:rsidP="008264C7">
      <w:pPr>
        <w:pStyle w:val="Default"/>
        <w:rPr>
          <w:rFonts w:asciiTheme="minorHAnsi" w:hAnsiTheme="minorHAnsi"/>
        </w:rPr>
      </w:pPr>
    </w:p>
    <w:p w:rsidR="008264C7" w:rsidRDefault="008264C7" w:rsidP="008264C7">
      <w:pPr>
        <w:pStyle w:val="Default"/>
        <w:rPr>
          <w:rFonts w:asciiTheme="minorHAnsi" w:hAnsiTheme="minorHAnsi"/>
        </w:rPr>
      </w:pPr>
      <w:r>
        <w:rPr>
          <w:rFonts w:asciiTheme="minorHAnsi" w:hAnsiTheme="minorHAnsi"/>
        </w:rPr>
        <w:t xml:space="preserve">4. </w:t>
      </w:r>
      <w:r w:rsidR="008A7A71">
        <w:rPr>
          <w:rFonts w:asciiTheme="minorHAnsi" w:hAnsiTheme="minorHAnsi"/>
        </w:rPr>
        <w:t>Some people work so much that their jobs begin to ___</w:t>
      </w:r>
      <w:r w:rsidR="00F87F11" w:rsidRPr="00F87F11">
        <w:rPr>
          <w:rFonts w:asciiTheme="minorHAnsi" w:hAnsiTheme="minorHAnsi"/>
        </w:rPr>
        <w:t>____</w:t>
      </w:r>
      <w:r w:rsidR="008A7A71">
        <w:rPr>
          <w:rFonts w:asciiTheme="minorHAnsi" w:hAnsiTheme="minorHAnsi"/>
        </w:rPr>
        <w:t>________ with their family lives.</w:t>
      </w:r>
    </w:p>
    <w:p w:rsidR="00B96411" w:rsidRDefault="00B96411" w:rsidP="008264C7">
      <w:pPr>
        <w:pStyle w:val="Default"/>
        <w:rPr>
          <w:rFonts w:asciiTheme="minorHAnsi" w:hAnsiTheme="minorHAnsi"/>
        </w:rPr>
      </w:pPr>
    </w:p>
    <w:p w:rsidR="00B96411" w:rsidRDefault="00B96411" w:rsidP="008264C7">
      <w:pPr>
        <w:pStyle w:val="Default"/>
        <w:rPr>
          <w:rFonts w:asciiTheme="minorHAnsi" w:hAnsiTheme="minorHAnsi"/>
        </w:rPr>
      </w:pPr>
      <w:r>
        <w:rPr>
          <w:rFonts w:asciiTheme="minorHAnsi" w:hAnsiTheme="minorHAnsi"/>
        </w:rPr>
        <w:t>5. The building is only ________</w:t>
      </w:r>
      <w:r w:rsidR="00F87F11" w:rsidRPr="00F87F11">
        <w:rPr>
          <w:rFonts w:asciiTheme="minorHAnsi" w:hAnsiTheme="minorHAnsi"/>
        </w:rPr>
        <w:t>__</w:t>
      </w:r>
      <w:r>
        <w:rPr>
          <w:rFonts w:asciiTheme="minorHAnsi" w:hAnsiTheme="minorHAnsi"/>
        </w:rPr>
        <w:t>____ finished; it won’t be complete for another month.</w:t>
      </w:r>
    </w:p>
    <w:p w:rsidR="00B96411" w:rsidRDefault="00B96411" w:rsidP="008264C7">
      <w:pPr>
        <w:pStyle w:val="Default"/>
        <w:rPr>
          <w:rFonts w:asciiTheme="minorHAnsi" w:hAnsiTheme="minorHAnsi"/>
        </w:rPr>
      </w:pPr>
    </w:p>
    <w:p w:rsidR="00B96411" w:rsidRDefault="00B96411" w:rsidP="008264C7">
      <w:pPr>
        <w:pStyle w:val="Default"/>
        <w:rPr>
          <w:rFonts w:asciiTheme="minorHAnsi" w:hAnsiTheme="minorHAnsi"/>
        </w:rPr>
      </w:pPr>
      <w:r>
        <w:rPr>
          <w:rFonts w:asciiTheme="minorHAnsi" w:hAnsiTheme="minorHAnsi"/>
        </w:rPr>
        <w:t xml:space="preserve">6. </w:t>
      </w:r>
      <w:r w:rsidR="00D10D40">
        <w:rPr>
          <w:rFonts w:asciiTheme="minorHAnsi" w:hAnsiTheme="minorHAnsi"/>
        </w:rPr>
        <w:t>There are few plants in the area, and trees are completely _________</w:t>
      </w:r>
      <w:r w:rsidR="00F87F11" w:rsidRPr="00F87F11">
        <w:rPr>
          <w:rFonts w:asciiTheme="minorHAnsi" w:hAnsiTheme="minorHAnsi"/>
        </w:rPr>
        <w:t>____</w:t>
      </w:r>
      <w:r w:rsidR="00D10D40">
        <w:rPr>
          <w:rFonts w:asciiTheme="minorHAnsi" w:hAnsiTheme="minorHAnsi"/>
        </w:rPr>
        <w:t>____.</w:t>
      </w:r>
    </w:p>
    <w:p w:rsidR="00D10D40" w:rsidRDefault="00D10D40" w:rsidP="008264C7">
      <w:pPr>
        <w:pStyle w:val="Default"/>
        <w:rPr>
          <w:rFonts w:asciiTheme="minorHAnsi" w:hAnsiTheme="minorHAnsi"/>
        </w:rPr>
      </w:pPr>
    </w:p>
    <w:p w:rsidR="00D10D40" w:rsidRDefault="00D10D40" w:rsidP="008264C7">
      <w:pPr>
        <w:pStyle w:val="Default"/>
        <w:rPr>
          <w:rFonts w:asciiTheme="minorHAnsi" w:hAnsiTheme="minorHAnsi"/>
        </w:rPr>
      </w:pPr>
      <w:r>
        <w:rPr>
          <w:rFonts w:asciiTheme="minorHAnsi" w:hAnsiTheme="minorHAnsi"/>
        </w:rPr>
        <w:t xml:space="preserve">7. </w:t>
      </w:r>
      <w:r w:rsidR="00CF662C">
        <w:rPr>
          <w:rFonts w:asciiTheme="minorHAnsi" w:hAnsiTheme="minorHAnsi"/>
        </w:rPr>
        <w:t>Before an astronaut can go into space, doctors have to ________</w:t>
      </w:r>
      <w:r w:rsidR="00F87F11" w:rsidRPr="00F87F11">
        <w:rPr>
          <w:rFonts w:asciiTheme="minorHAnsi" w:hAnsiTheme="minorHAnsi"/>
        </w:rPr>
        <w:t>____</w:t>
      </w:r>
      <w:r w:rsidR="00CF662C">
        <w:rPr>
          <w:rFonts w:asciiTheme="minorHAnsi" w:hAnsiTheme="minorHAnsi"/>
        </w:rPr>
        <w:t>____ him or her fit and healthy.</w:t>
      </w:r>
    </w:p>
    <w:p w:rsidR="00935EF1" w:rsidRDefault="00935EF1" w:rsidP="008264C7">
      <w:pPr>
        <w:pStyle w:val="Default"/>
        <w:rPr>
          <w:rFonts w:asciiTheme="minorHAnsi" w:hAnsiTheme="minorHAnsi"/>
        </w:rPr>
      </w:pPr>
    </w:p>
    <w:p w:rsidR="00935EF1" w:rsidRDefault="00935EF1" w:rsidP="008264C7">
      <w:pPr>
        <w:pStyle w:val="Default"/>
        <w:rPr>
          <w:rFonts w:asciiTheme="minorHAnsi" w:hAnsiTheme="minorHAnsi"/>
        </w:rPr>
      </w:pPr>
      <w:r>
        <w:rPr>
          <w:rFonts w:asciiTheme="minorHAnsi" w:hAnsiTheme="minorHAnsi"/>
        </w:rPr>
        <w:t>8. The _________</w:t>
      </w:r>
      <w:r w:rsidR="00F87F11" w:rsidRPr="00F87F11">
        <w:rPr>
          <w:rFonts w:asciiTheme="minorHAnsi" w:hAnsiTheme="minorHAnsi"/>
        </w:rPr>
        <w:t>____</w:t>
      </w:r>
      <w:r>
        <w:rPr>
          <w:rFonts w:asciiTheme="minorHAnsi" w:hAnsiTheme="minorHAnsi"/>
        </w:rPr>
        <w:t>____ level of this video game is so easy, even my parents can play it!</w:t>
      </w:r>
    </w:p>
    <w:p w:rsidR="00935EF1" w:rsidRDefault="00935EF1" w:rsidP="008264C7">
      <w:pPr>
        <w:pStyle w:val="Default"/>
        <w:rPr>
          <w:rFonts w:asciiTheme="minorHAnsi" w:hAnsiTheme="minorHAnsi"/>
        </w:rPr>
      </w:pPr>
    </w:p>
    <w:p w:rsidR="00935EF1" w:rsidRDefault="00935EF1" w:rsidP="008264C7">
      <w:pPr>
        <w:pStyle w:val="Default"/>
        <w:rPr>
          <w:rFonts w:asciiTheme="minorHAnsi" w:hAnsiTheme="minorHAnsi"/>
        </w:rPr>
      </w:pPr>
      <w:r>
        <w:rPr>
          <w:rFonts w:asciiTheme="minorHAnsi" w:hAnsiTheme="minorHAnsi"/>
        </w:rPr>
        <w:t xml:space="preserve">9. </w:t>
      </w:r>
      <w:r w:rsidR="006A1740">
        <w:rPr>
          <w:rFonts w:asciiTheme="minorHAnsi" w:hAnsiTheme="minorHAnsi"/>
        </w:rPr>
        <w:t>The meeting went on too long because people kept bringing up _____</w:t>
      </w:r>
      <w:r w:rsidR="00F87F11" w:rsidRPr="00F87F11">
        <w:rPr>
          <w:rFonts w:asciiTheme="minorHAnsi" w:hAnsiTheme="minorHAnsi"/>
        </w:rPr>
        <w:t>____</w:t>
      </w:r>
      <w:r w:rsidR="006A1740">
        <w:rPr>
          <w:rFonts w:asciiTheme="minorHAnsi" w:hAnsiTheme="minorHAnsi"/>
        </w:rPr>
        <w:t>_____ topics.</w:t>
      </w:r>
    </w:p>
    <w:p w:rsidR="006A1740" w:rsidRDefault="006A1740" w:rsidP="008264C7">
      <w:pPr>
        <w:pStyle w:val="Default"/>
        <w:rPr>
          <w:rFonts w:asciiTheme="minorHAnsi" w:hAnsiTheme="minorHAnsi"/>
        </w:rPr>
      </w:pPr>
    </w:p>
    <w:p w:rsidR="006A1740" w:rsidRPr="005013B9" w:rsidRDefault="006A1740" w:rsidP="008264C7">
      <w:pPr>
        <w:pStyle w:val="Default"/>
        <w:rPr>
          <w:rFonts w:asciiTheme="minorHAnsi" w:hAnsiTheme="minorHAnsi"/>
        </w:rPr>
      </w:pPr>
      <w:r>
        <w:rPr>
          <w:rFonts w:asciiTheme="minorHAnsi" w:hAnsiTheme="minorHAnsi"/>
        </w:rPr>
        <w:t>10.</w:t>
      </w:r>
      <w:r w:rsidR="008A7A71">
        <w:rPr>
          <w:rFonts w:asciiTheme="minorHAnsi" w:hAnsiTheme="minorHAnsi"/>
        </w:rPr>
        <w:t xml:space="preserve"> Chimpanzee mothers teach their young ______</w:t>
      </w:r>
      <w:r w:rsidR="00F87F11" w:rsidRPr="00F87F11">
        <w:rPr>
          <w:rFonts w:asciiTheme="minorHAnsi" w:hAnsiTheme="minorHAnsi"/>
        </w:rPr>
        <w:t>____</w:t>
      </w:r>
      <w:r w:rsidR="008A7A71">
        <w:rPr>
          <w:rFonts w:asciiTheme="minorHAnsi" w:hAnsiTheme="minorHAnsi"/>
        </w:rPr>
        <w:t>_____ how to find food and which foods to avoid.</w:t>
      </w:r>
    </w:p>
    <w:p w:rsidR="00501DFD" w:rsidRPr="005013B9" w:rsidRDefault="00501DFD" w:rsidP="00501DFD">
      <w:pPr>
        <w:pStyle w:val="Default"/>
        <w:rPr>
          <w:rFonts w:asciiTheme="minorHAnsi" w:hAnsiTheme="minorHAnsi"/>
        </w:rPr>
      </w:pPr>
    </w:p>
    <w:p w:rsidR="00501DFD" w:rsidRPr="005013B9" w:rsidRDefault="00501DFD" w:rsidP="00501DFD">
      <w:pPr>
        <w:pStyle w:val="Default"/>
        <w:rPr>
          <w:rFonts w:asciiTheme="minorHAnsi" w:hAnsiTheme="minorHAnsi"/>
        </w:rPr>
      </w:pPr>
    </w:p>
    <w:p w:rsidR="00501DFD" w:rsidRPr="005013B9" w:rsidRDefault="00501DFD" w:rsidP="00501DFD">
      <w:pPr>
        <w:pStyle w:val="Default"/>
        <w:rPr>
          <w:rFonts w:asciiTheme="minorHAnsi" w:hAnsiTheme="minorHAnsi"/>
        </w:rPr>
      </w:pPr>
      <w:r w:rsidRPr="005013B9">
        <w:rPr>
          <w:rFonts w:asciiTheme="minorHAnsi" w:hAnsiTheme="minorHAnsi"/>
        </w:rPr>
        <w:t>B. Match each word with its definition.</w:t>
      </w:r>
    </w:p>
    <w:p w:rsidR="00501DFD" w:rsidRPr="005013B9" w:rsidRDefault="00501DFD" w:rsidP="00501DFD">
      <w:pPr>
        <w:pStyle w:val="Default"/>
        <w:rPr>
          <w:rFonts w:asciiTheme="minorHAnsi" w:hAnsiTheme="minorHAnsi"/>
        </w:rPr>
      </w:pPr>
    </w:p>
    <w:p w:rsidR="00501DFD" w:rsidRPr="002B03BE" w:rsidRDefault="002B03BE" w:rsidP="00190394">
      <w:pPr>
        <w:pStyle w:val="Default"/>
        <w:rPr>
          <w:rFonts w:asciiTheme="minorHAnsi" w:hAnsiTheme="minorHAnsi"/>
        </w:rPr>
      </w:pPr>
      <w:r w:rsidRPr="002B03BE">
        <w:rPr>
          <w:rFonts w:asciiTheme="minorHAnsi" w:hAnsiTheme="minorHAnsi"/>
        </w:rPr>
        <w:t xml:space="preserve">1. </w:t>
      </w:r>
      <w:proofErr w:type="gramStart"/>
      <w:r w:rsidR="00526CEF">
        <w:rPr>
          <w:rFonts w:asciiTheme="minorHAnsi" w:hAnsiTheme="minorHAnsi"/>
        </w:rPr>
        <w:t>dynamic</w:t>
      </w:r>
      <w:proofErr w:type="gramEnd"/>
      <w:r w:rsidRPr="002B03BE">
        <w:rPr>
          <w:rFonts w:asciiTheme="minorHAnsi" w:hAnsiTheme="minorHAnsi"/>
        </w:rPr>
        <w:t xml:space="preserve">     </w:t>
      </w:r>
      <w:r w:rsidR="003158E7">
        <w:rPr>
          <w:rFonts w:asciiTheme="minorHAnsi" w:hAnsiTheme="minorHAnsi"/>
        </w:rPr>
        <w:tab/>
      </w:r>
      <w:r w:rsidR="003158E7">
        <w:rPr>
          <w:rFonts w:asciiTheme="minorHAnsi" w:hAnsiTheme="minorHAnsi"/>
        </w:rPr>
        <w:tab/>
      </w:r>
      <w:r w:rsidRPr="002B03BE">
        <w:rPr>
          <w:rFonts w:asciiTheme="minorHAnsi" w:hAnsiTheme="minorHAnsi"/>
        </w:rPr>
        <w:t>_____</w:t>
      </w:r>
      <w:r w:rsidR="003158E7">
        <w:rPr>
          <w:rFonts w:asciiTheme="minorHAnsi" w:hAnsiTheme="minorHAnsi"/>
        </w:rPr>
        <w:tab/>
      </w:r>
      <w:r w:rsidR="003158E7">
        <w:rPr>
          <w:rFonts w:asciiTheme="minorHAnsi" w:hAnsiTheme="minorHAnsi"/>
        </w:rPr>
        <w:tab/>
        <w:t xml:space="preserve">a. </w:t>
      </w:r>
      <w:r w:rsidR="005979AD">
        <w:rPr>
          <w:rFonts w:asciiTheme="minorHAnsi" w:hAnsiTheme="minorHAnsi"/>
        </w:rPr>
        <w:t>the best or most effective</w:t>
      </w:r>
    </w:p>
    <w:p w:rsidR="003158E7" w:rsidRDefault="003158E7" w:rsidP="00190394">
      <w:pPr>
        <w:pStyle w:val="Default"/>
        <w:rPr>
          <w:rFonts w:asciiTheme="minorHAnsi" w:hAnsiTheme="minorHAnsi"/>
        </w:rPr>
      </w:pPr>
    </w:p>
    <w:p w:rsidR="00190394" w:rsidRDefault="002B03BE" w:rsidP="00190394">
      <w:pPr>
        <w:pStyle w:val="Default"/>
        <w:rPr>
          <w:rFonts w:asciiTheme="minorHAnsi" w:hAnsiTheme="minorHAnsi"/>
        </w:rPr>
      </w:pPr>
      <w:r>
        <w:rPr>
          <w:rFonts w:asciiTheme="minorHAnsi" w:hAnsiTheme="minorHAnsi"/>
        </w:rPr>
        <w:t xml:space="preserve">2.  </w:t>
      </w:r>
      <w:proofErr w:type="gramStart"/>
      <w:r w:rsidR="00526CEF">
        <w:rPr>
          <w:rFonts w:asciiTheme="minorHAnsi" w:hAnsiTheme="minorHAnsi"/>
        </w:rPr>
        <w:t>trivial</w:t>
      </w:r>
      <w:proofErr w:type="gramEnd"/>
      <w:r w:rsidR="003158E7">
        <w:rPr>
          <w:rFonts w:asciiTheme="minorHAnsi" w:hAnsiTheme="minorHAnsi"/>
        </w:rPr>
        <w:tab/>
      </w:r>
      <w:r w:rsidR="003158E7">
        <w:rPr>
          <w:rFonts w:asciiTheme="minorHAnsi" w:hAnsiTheme="minorHAnsi"/>
        </w:rPr>
        <w:tab/>
      </w:r>
      <w:r w:rsidRPr="002B03BE">
        <w:rPr>
          <w:rFonts w:asciiTheme="minorHAnsi" w:hAnsiTheme="minorHAnsi"/>
        </w:rPr>
        <w:t>_____</w:t>
      </w:r>
      <w:r w:rsidR="003158E7">
        <w:rPr>
          <w:rFonts w:asciiTheme="minorHAnsi" w:hAnsiTheme="minorHAnsi"/>
        </w:rPr>
        <w:tab/>
      </w:r>
      <w:r w:rsidR="003158E7">
        <w:rPr>
          <w:rFonts w:asciiTheme="minorHAnsi" w:hAnsiTheme="minorHAnsi"/>
        </w:rPr>
        <w:tab/>
        <w:t>b.</w:t>
      </w:r>
      <w:r w:rsidR="005979AD">
        <w:rPr>
          <w:rFonts w:asciiTheme="minorHAnsi" w:hAnsiTheme="minorHAnsi"/>
        </w:rPr>
        <w:t xml:space="preserve"> at the same time</w:t>
      </w:r>
      <w:r w:rsidR="003158E7">
        <w:rPr>
          <w:rFonts w:asciiTheme="minorHAnsi" w:hAnsiTheme="minorHAnsi"/>
        </w:rPr>
        <w:tab/>
      </w:r>
    </w:p>
    <w:p w:rsidR="003158E7" w:rsidRDefault="003158E7" w:rsidP="00190394">
      <w:pPr>
        <w:pStyle w:val="Default"/>
        <w:rPr>
          <w:rFonts w:asciiTheme="minorHAnsi" w:hAnsiTheme="minorHAnsi"/>
        </w:rPr>
      </w:pPr>
    </w:p>
    <w:p w:rsidR="002B03BE" w:rsidRDefault="002B03BE" w:rsidP="00190394">
      <w:pPr>
        <w:pStyle w:val="Default"/>
        <w:rPr>
          <w:rFonts w:asciiTheme="minorHAnsi" w:hAnsiTheme="minorHAnsi"/>
        </w:rPr>
      </w:pPr>
      <w:r>
        <w:rPr>
          <w:rFonts w:asciiTheme="minorHAnsi" w:hAnsiTheme="minorHAnsi"/>
        </w:rPr>
        <w:t xml:space="preserve">3.  </w:t>
      </w:r>
      <w:proofErr w:type="gramStart"/>
      <w:r w:rsidR="00526CEF">
        <w:rPr>
          <w:rFonts w:asciiTheme="minorHAnsi" w:hAnsiTheme="minorHAnsi"/>
        </w:rPr>
        <w:t>dominance</w:t>
      </w:r>
      <w:proofErr w:type="gramEnd"/>
      <w:r w:rsidR="00526CEF">
        <w:rPr>
          <w:rFonts w:asciiTheme="minorHAnsi" w:hAnsiTheme="minorHAnsi"/>
        </w:rPr>
        <w:t xml:space="preserve"> </w:t>
      </w:r>
      <w:r w:rsidR="003158E7">
        <w:rPr>
          <w:rFonts w:asciiTheme="minorHAnsi" w:hAnsiTheme="minorHAnsi"/>
        </w:rPr>
        <w:t xml:space="preserve">             </w:t>
      </w:r>
      <w:r w:rsidRPr="002B03BE">
        <w:rPr>
          <w:rFonts w:asciiTheme="minorHAnsi" w:hAnsiTheme="minorHAnsi"/>
        </w:rPr>
        <w:t>_____</w:t>
      </w:r>
      <w:r w:rsidR="003158E7">
        <w:rPr>
          <w:rFonts w:asciiTheme="minorHAnsi" w:hAnsiTheme="minorHAnsi"/>
        </w:rPr>
        <w:tab/>
      </w:r>
      <w:r w:rsidR="003158E7">
        <w:rPr>
          <w:rFonts w:asciiTheme="minorHAnsi" w:hAnsiTheme="minorHAnsi"/>
        </w:rPr>
        <w:tab/>
        <w:t>c.</w:t>
      </w:r>
      <w:r w:rsidR="005979AD">
        <w:rPr>
          <w:rFonts w:asciiTheme="minorHAnsi" w:hAnsiTheme="minorHAnsi"/>
        </w:rPr>
        <w:t xml:space="preserve"> to cause someone to want to do so</w:t>
      </w:r>
      <w:bookmarkStart w:id="0" w:name="_GoBack"/>
      <w:bookmarkEnd w:id="0"/>
      <w:r w:rsidR="005979AD">
        <w:rPr>
          <w:rFonts w:asciiTheme="minorHAnsi" w:hAnsiTheme="minorHAnsi"/>
        </w:rPr>
        <w:t>mething</w:t>
      </w:r>
    </w:p>
    <w:p w:rsidR="003158E7" w:rsidRDefault="003158E7" w:rsidP="00190394">
      <w:pPr>
        <w:pStyle w:val="Default"/>
        <w:rPr>
          <w:rFonts w:asciiTheme="minorHAnsi" w:hAnsiTheme="minorHAnsi"/>
        </w:rPr>
      </w:pPr>
    </w:p>
    <w:p w:rsidR="002B03BE" w:rsidRDefault="002B03BE" w:rsidP="00190394">
      <w:pPr>
        <w:pStyle w:val="Default"/>
        <w:rPr>
          <w:rFonts w:asciiTheme="minorHAnsi" w:hAnsiTheme="minorHAnsi"/>
        </w:rPr>
      </w:pPr>
      <w:r>
        <w:rPr>
          <w:rFonts w:asciiTheme="minorHAnsi" w:hAnsiTheme="minorHAnsi"/>
        </w:rPr>
        <w:t xml:space="preserve">4.  </w:t>
      </w:r>
      <w:proofErr w:type="gramStart"/>
      <w:r w:rsidR="00526CEF">
        <w:rPr>
          <w:rFonts w:asciiTheme="minorHAnsi" w:hAnsiTheme="minorHAnsi"/>
        </w:rPr>
        <w:t>simultaneously</w:t>
      </w:r>
      <w:proofErr w:type="gramEnd"/>
      <w:r w:rsidR="00526CEF">
        <w:rPr>
          <w:rFonts w:asciiTheme="minorHAnsi" w:hAnsiTheme="minorHAnsi"/>
        </w:rPr>
        <w:t xml:space="preserve"> </w:t>
      </w:r>
      <w:r w:rsidR="003158E7">
        <w:rPr>
          <w:rFonts w:asciiTheme="minorHAnsi" w:hAnsiTheme="minorHAnsi"/>
        </w:rPr>
        <w:tab/>
      </w:r>
      <w:r w:rsidRPr="002B03BE">
        <w:rPr>
          <w:rFonts w:asciiTheme="minorHAnsi" w:hAnsiTheme="minorHAnsi"/>
        </w:rPr>
        <w:t>_____</w:t>
      </w:r>
      <w:r w:rsidR="003158E7">
        <w:rPr>
          <w:rFonts w:asciiTheme="minorHAnsi" w:hAnsiTheme="minorHAnsi"/>
        </w:rPr>
        <w:tab/>
      </w:r>
      <w:r w:rsidR="003158E7">
        <w:rPr>
          <w:rFonts w:asciiTheme="minorHAnsi" w:hAnsiTheme="minorHAnsi"/>
        </w:rPr>
        <w:tab/>
        <w:t>d.</w:t>
      </w:r>
      <w:r w:rsidR="005979AD">
        <w:rPr>
          <w:rFonts w:asciiTheme="minorHAnsi" w:hAnsiTheme="minorHAnsi"/>
        </w:rPr>
        <w:t xml:space="preserve"> something known without being learned</w:t>
      </w:r>
    </w:p>
    <w:p w:rsidR="003158E7" w:rsidRDefault="003158E7" w:rsidP="00190394">
      <w:pPr>
        <w:pStyle w:val="Default"/>
        <w:rPr>
          <w:rFonts w:asciiTheme="minorHAnsi" w:hAnsiTheme="minorHAnsi"/>
        </w:rPr>
      </w:pPr>
    </w:p>
    <w:p w:rsidR="002B03BE" w:rsidRDefault="002B03BE" w:rsidP="00190394">
      <w:pPr>
        <w:pStyle w:val="Default"/>
        <w:rPr>
          <w:rFonts w:asciiTheme="minorHAnsi" w:hAnsiTheme="minorHAnsi"/>
        </w:rPr>
      </w:pPr>
      <w:r>
        <w:rPr>
          <w:rFonts w:asciiTheme="minorHAnsi" w:hAnsiTheme="minorHAnsi"/>
        </w:rPr>
        <w:t xml:space="preserve">5. </w:t>
      </w:r>
      <w:proofErr w:type="gramStart"/>
      <w:r w:rsidR="00526CEF">
        <w:rPr>
          <w:rFonts w:asciiTheme="minorHAnsi" w:hAnsiTheme="minorHAnsi"/>
        </w:rPr>
        <w:t>replicate</w:t>
      </w:r>
      <w:proofErr w:type="gramEnd"/>
      <w:r>
        <w:rPr>
          <w:rFonts w:asciiTheme="minorHAnsi" w:hAnsiTheme="minorHAnsi"/>
        </w:rPr>
        <w:t xml:space="preserve"> </w:t>
      </w:r>
      <w:r w:rsidR="003158E7">
        <w:rPr>
          <w:rFonts w:asciiTheme="minorHAnsi" w:hAnsiTheme="minorHAnsi"/>
        </w:rPr>
        <w:tab/>
      </w:r>
      <w:r w:rsidR="003158E7">
        <w:rPr>
          <w:rFonts w:asciiTheme="minorHAnsi" w:hAnsiTheme="minorHAnsi"/>
        </w:rPr>
        <w:tab/>
      </w:r>
      <w:r w:rsidRPr="002B03BE">
        <w:rPr>
          <w:rFonts w:asciiTheme="minorHAnsi" w:hAnsiTheme="minorHAnsi"/>
        </w:rPr>
        <w:t>_____</w:t>
      </w:r>
      <w:r w:rsidR="003158E7">
        <w:rPr>
          <w:rFonts w:asciiTheme="minorHAnsi" w:hAnsiTheme="minorHAnsi"/>
        </w:rPr>
        <w:tab/>
      </w:r>
      <w:r w:rsidR="003158E7">
        <w:rPr>
          <w:rFonts w:asciiTheme="minorHAnsi" w:hAnsiTheme="minorHAnsi"/>
        </w:rPr>
        <w:tab/>
        <w:t>e.</w:t>
      </w:r>
      <w:r w:rsidR="005979AD">
        <w:rPr>
          <w:rFonts w:asciiTheme="minorHAnsi" w:hAnsiTheme="minorHAnsi"/>
        </w:rPr>
        <w:t xml:space="preserve"> of little worth or importance</w:t>
      </w:r>
    </w:p>
    <w:p w:rsidR="003158E7" w:rsidRDefault="003158E7" w:rsidP="00190394">
      <w:pPr>
        <w:pStyle w:val="Default"/>
        <w:rPr>
          <w:rFonts w:asciiTheme="minorHAnsi" w:hAnsiTheme="minorHAnsi"/>
        </w:rPr>
      </w:pPr>
    </w:p>
    <w:p w:rsidR="002B03BE" w:rsidRDefault="002B03BE" w:rsidP="00190394">
      <w:pPr>
        <w:pStyle w:val="Default"/>
        <w:rPr>
          <w:rFonts w:asciiTheme="minorHAnsi" w:hAnsiTheme="minorHAnsi"/>
        </w:rPr>
      </w:pPr>
      <w:r>
        <w:rPr>
          <w:rFonts w:asciiTheme="minorHAnsi" w:hAnsiTheme="minorHAnsi"/>
        </w:rPr>
        <w:t xml:space="preserve">6.  </w:t>
      </w:r>
      <w:proofErr w:type="gramStart"/>
      <w:r w:rsidR="00526CEF">
        <w:rPr>
          <w:rFonts w:asciiTheme="minorHAnsi" w:hAnsiTheme="minorHAnsi"/>
        </w:rPr>
        <w:t>vague</w:t>
      </w:r>
      <w:proofErr w:type="gramEnd"/>
      <w:r w:rsidR="00526CEF">
        <w:rPr>
          <w:rFonts w:asciiTheme="minorHAnsi" w:hAnsiTheme="minorHAnsi"/>
        </w:rPr>
        <w:t xml:space="preserve"> </w:t>
      </w:r>
      <w:r w:rsidR="003158E7">
        <w:rPr>
          <w:rFonts w:asciiTheme="minorHAnsi" w:hAnsiTheme="minorHAnsi"/>
        </w:rPr>
        <w:tab/>
      </w:r>
      <w:r w:rsidR="003158E7">
        <w:rPr>
          <w:rFonts w:asciiTheme="minorHAnsi" w:hAnsiTheme="minorHAnsi"/>
        </w:rPr>
        <w:tab/>
      </w:r>
      <w:r w:rsidRPr="002B03BE">
        <w:rPr>
          <w:rFonts w:asciiTheme="minorHAnsi" w:hAnsiTheme="minorHAnsi"/>
        </w:rPr>
        <w:t>_____</w:t>
      </w:r>
      <w:r w:rsidR="003158E7">
        <w:rPr>
          <w:rFonts w:asciiTheme="minorHAnsi" w:hAnsiTheme="minorHAnsi"/>
        </w:rPr>
        <w:tab/>
      </w:r>
      <w:r w:rsidR="003158E7">
        <w:rPr>
          <w:rFonts w:asciiTheme="minorHAnsi" w:hAnsiTheme="minorHAnsi"/>
        </w:rPr>
        <w:tab/>
        <w:t>f.</w:t>
      </w:r>
      <w:r w:rsidR="00127390">
        <w:rPr>
          <w:rFonts w:asciiTheme="minorHAnsi" w:hAnsiTheme="minorHAnsi"/>
        </w:rPr>
        <w:t xml:space="preserve"> a teacher and adviser</w:t>
      </w:r>
    </w:p>
    <w:p w:rsidR="003158E7" w:rsidRDefault="003158E7" w:rsidP="00190394">
      <w:pPr>
        <w:pStyle w:val="Default"/>
        <w:rPr>
          <w:rFonts w:asciiTheme="minorHAnsi" w:hAnsiTheme="minorHAnsi"/>
        </w:rPr>
      </w:pPr>
    </w:p>
    <w:p w:rsidR="002B03BE" w:rsidRDefault="002B03BE" w:rsidP="00190394">
      <w:pPr>
        <w:pStyle w:val="Default"/>
        <w:rPr>
          <w:rFonts w:asciiTheme="minorHAnsi" w:hAnsiTheme="minorHAnsi"/>
        </w:rPr>
      </w:pPr>
      <w:r>
        <w:rPr>
          <w:rFonts w:asciiTheme="minorHAnsi" w:hAnsiTheme="minorHAnsi"/>
        </w:rPr>
        <w:t xml:space="preserve">7.  </w:t>
      </w:r>
      <w:proofErr w:type="gramStart"/>
      <w:r w:rsidR="00526CEF">
        <w:rPr>
          <w:rFonts w:asciiTheme="minorHAnsi" w:hAnsiTheme="minorHAnsi"/>
        </w:rPr>
        <w:t>instinct</w:t>
      </w:r>
      <w:proofErr w:type="gramEnd"/>
      <w:r w:rsidR="00526CEF">
        <w:rPr>
          <w:rFonts w:asciiTheme="minorHAnsi" w:hAnsiTheme="minorHAnsi"/>
        </w:rPr>
        <w:t xml:space="preserve"> </w:t>
      </w:r>
      <w:r w:rsidR="003158E7">
        <w:rPr>
          <w:rFonts w:asciiTheme="minorHAnsi" w:hAnsiTheme="minorHAnsi"/>
        </w:rPr>
        <w:tab/>
      </w:r>
      <w:r w:rsidR="003158E7">
        <w:rPr>
          <w:rFonts w:asciiTheme="minorHAnsi" w:hAnsiTheme="minorHAnsi"/>
        </w:rPr>
        <w:tab/>
      </w:r>
      <w:r w:rsidRPr="002B03BE">
        <w:rPr>
          <w:rFonts w:asciiTheme="minorHAnsi" w:hAnsiTheme="minorHAnsi"/>
        </w:rPr>
        <w:t>_____</w:t>
      </w:r>
      <w:r w:rsidR="003158E7">
        <w:rPr>
          <w:rFonts w:asciiTheme="minorHAnsi" w:hAnsiTheme="minorHAnsi"/>
        </w:rPr>
        <w:tab/>
      </w:r>
      <w:r w:rsidR="003158E7">
        <w:rPr>
          <w:rFonts w:asciiTheme="minorHAnsi" w:hAnsiTheme="minorHAnsi"/>
        </w:rPr>
        <w:tab/>
        <w:t>g.</w:t>
      </w:r>
      <w:r w:rsidR="005979AD">
        <w:rPr>
          <w:rFonts w:asciiTheme="minorHAnsi" w:hAnsiTheme="minorHAnsi"/>
        </w:rPr>
        <w:t xml:space="preserve"> the state of being the most important</w:t>
      </w:r>
    </w:p>
    <w:p w:rsidR="003158E7" w:rsidRDefault="003158E7" w:rsidP="00190394">
      <w:pPr>
        <w:pStyle w:val="Default"/>
        <w:rPr>
          <w:rFonts w:asciiTheme="minorHAnsi" w:hAnsiTheme="minorHAnsi"/>
        </w:rPr>
      </w:pPr>
    </w:p>
    <w:p w:rsidR="002B03BE" w:rsidRDefault="002B03BE" w:rsidP="00190394">
      <w:pPr>
        <w:pStyle w:val="Default"/>
        <w:rPr>
          <w:rFonts w:asciiTheme="minorHAnsi" w:hAnsiTheme="minorHAnsi"/>
        </w:rPr>
      </w:pPr>
      <w:r>
        <w:rPr>
          <w:rFonts w:asciiTheme="minorHAnsi" w:hAnsiTheme="minorHAnsi"/>
        </w:rPr>
        <w:t xml:space="preserve">8. </w:t>
      </w:r>
      <w:r w:rsidR="00526CEF">
        <w:rPr>
          <w:rFonts w:asciiTheme="minorHAnsi" w:hAnsiTheme="minorHAnsi"/>
        </w:rPr>
        <w:t xml:space="preserve"> </w:t>
      </w:r>
      <w:proofErr w:type="gramStart"/>
      <w:r w:rsidR="00526CEF">
        <w:rPr>
          <w:rFonts w:asciiTheme="minorHAnsi" w:hAnsiTheme="minorHAnsi"/>
        </w:rPr>
        <w:t>optimal</w:t>
      </w:r>
      <w:proofErr w:type="gramEnd"/>
      <w:r>
        <w:rPr>
          <w:rFonts w:asciiTheme="minorHAnsi" w:hAnsiTheme="minorHAnsi"/>
        </w:rPr>
        <w:t xml:space="preserve"> </w:t>
      </w:r>
      <w:r w:rsidR="003158E7">
        <w:rPr>
          <w:rFonts w:asciiTheme="minorHAnsi" w:hAnsiTheme="minorHAnsi"/>
        </w:rPr>
        <w:tab/>
      </w:r>
      <w:r w:rsidR="003158E7">
        <w:rPr>
          <w:rFonts w:asciiTheme="minorHAnsi" w:hAnsiTheme="minorHAnsi"/>
        </w:rPr>
        <w:tab/>
      </w:r>
      <w:r w:rsidRPr="002B03BE">
        <w:rPr>
          <w:rFonts w:asciiTheme="minorHAnsi" w:hAnsiTheme="minorHAnsi"/>
        </w:rPr>
        <w:t>_____</w:t>
      </w:r>
      <w:r w:rsidR="003158E7">
        <w:rPr>
          <w:rFonts w:asciiTheme="minorHAnsi" w:hAnsiTheme="minorHAnsi"/>
        </w:rPr>
        <w:tab/>
      </w:r>
      <w:r w:rsidR="003158E7">
        <w:rPr>
          <w:rFonts w:asciiTheme="minorHAnsi" w:hAnsiTheme="minorHAnsi"/>
        </w:rPr>
        <w:tab/>
        <w:t>h.</w:t>
      </w:r>
      <w:r w:rsidR="005979AD">
        <w:rPr>
          <w:rFonts w:asciiTheme="minorHAnsi" w:hAnsiTheme="minorHAnsi"/>
        </w:rPr>
        <w:t xml:space="preserve"> not clearly defined or understood</w:t>
      </w:r>
    </w:p>
    <w:p w:rsidR="003158E7" w:rsidRDefault="003158E7" w:rsidP="00190394">
      <w:pPr>
        <w:pStyle w:val="Default"/>
        <w:rPr>
          <w:rFonts w:asciiTheme="minorHAnsi" w:hAnsiTheme="minorHAnsi"/>
        </w:rPr>
      </w:pPr>
    </w:p>
    <w:p w:rsidR="002B03BE" w:rsidRDefault="002B03BE" w:rsidP="00190394">
      <w:pPr>
        <w:pStyle w:val="Default"/>
        <w:rPr>
          <w:rFonts w:asciiTheme="minorHAnsi" w:hAnsiTheme="minorHAnsi"/>
        </w:rPr>
      </w:pPr>
      <w:r>
        <w:rPr>
          <w:rFonts w:asciiTheme="minorHAnsi" w:hAnsiTheme="minorHAnsi"/>
        </w:rPr>
        <w:t xml:space="preserve">9.  </w:t>
      </w:r>
      <w:proofErr w:type="gramStart"/>
      <w:r w:rsidR="00526CEF">
        <w:rPr>
          <w:rFonts w:asciiTheme="minorHAnsi" w:hAnsiTheme="minorHAnsi"/>
        </w:rPr>
        <w:t>tempt</w:t>
      </w:r>
      <w:proofErr w:type="gramEnd"/>
      <w:r w:rsidR="003158E7">
        <w:rPr>
          <w:rFonts w:asciiTheme="minorHAnsi" w:hAnsiTheme="minorHAnsi"/>
        </w:rPr>
        <w:tab/>
      </w:r>
      <w:r w:rsidR="003158E7">
        <w:rPr>
          <w:rFonts w:asciiTheme="minorHAnsi" w:hAnsiTheme="minorHAnsi"/>
        </w:rPr>
        <w:tab/>
      </w:r>
      <w:r w:rsidRPr="002B03BE">
        <w:rPr>
          <w:rFonts w:asciiTheme="minorHAnsi" w:hAnsiTheme="minorHAnsi"/>
        </w:rPr>
        <w:t>_____</w:t>
      </w:r>
      <w:r w:rsidR="003158E7">
        <w:rPr>
          <w:rFonts w:asciiTheme="minorHAnsi" w:hAnsiTheme="minorHAnsi"/>
        </w:rPr>
        <w:tab/>
      </w:r>
      <w:r w:rsidR="003158E7">
        <w:rPr>
          <w:rFonts w:asciiTheme="minorHAnsi" w:hAnsiTheme="minorHAnsi"/>
        </w:rPr>
        <w:tab/>
      </w:r>
      <w:proofErr w:type="spellStart"/>
      <w:r w:rsidR="003158E7">
        <w:rPr>
          <w:rFonts w:asciiTheme="minorHAnsi" w:hAnsiTheme="minorHAnsi"/>
        </w:rPr>
        <w:t>i</w:t>
      </w:r>
      <w:proofErr w:type="spellEnd"/>
      <w:r w:rsidR="003158E7">
        <w:rPr>
          <w:rFonts w:asciiTheme="minorHAnsi" w:hAnsiTheme="minorHAnsi"/>
        </w:rPr>
        <w:t>.</w:t>
      </w:r>
      <w:r w:rsidR="005979AD">
        <w:rPr>
          <w:rFonts w:asciiTheme="minorHAnsi" w:hAnsiTheme="minorHAnsi"/>
        </w:rPr>
        <w:t xml:space="preserve"> having a lot of energy</w:t>
      </w:r>
    </w:p>
    <w:p w:rsidR="003158E7" w:rsidRDefault="003158E7" w:rsidP="00190394">
      <w:pPr>
        <w:pStyle w:val="Default"/>
        <w:rPr>
          <w:rFonts w:asciiTheme="minorHAnsi" w:hAnsiTheme="minorHAnsi"/>
        </w:rPr>
      </w:pPr>
    </w:p>
    <w:p w:rsidR="002B03BE" w:rsidRDefault="00526CEF" w:rsidP="00190394">
      <w:pPr>
        <w:pStyle w:val="Default"/>
        <w:rPr>
          <w:rFonts w:asciiTheme="minorHAnsi" w:hAnsiTheme="minorHAnsi"/>
        </w:rPr>
      </w:pPr>
      <w:r>
        <w:rPr>
          <w:rFonts w:asciiTheme="minorHAnsi" w:hAnsiTheme="minorHAnsi"/>
        </w:rPr>
        <w:t xml:space="preserve">10. </w:t>
      </w:r>
      <w:proofErr w:type="gramStart"/>
      <w:r w:rsidR="00127390">
        <w:rPr>
          <w:rFonts w:asciiTheme="minorHAnsi" w:hAnsiTheme="minorHAnsi"/>
        </w:rPr>
        <w:t>mentor</w:t>
      </w:r>
      <w:proofErr w:type="gramEnd"/>
      <w:r w:rsidR="003158E7">
        <w:rPr>
          <w:rFonts w:asciiTheme="minorHAnsi" w:hAnsiTheme="minorHAnsi"/>
        </w:rPr>
        <w:tab/>
      </w:r>
      <w:r w:rsidR="003158E7">
        <w:rPr>
          <w:rFonts w:asciiTheme="minorHAnsi" w:hAnsiTheme="minorHAnsi"/>
        </w:rPr>
        <w:tab/>
      </w:r>
      <w:r w:rsidR="002B03BE" w:rsidRPr="002B03BE">
        <w:rPr>
          <w:rFonts w:asciiTheme="minorHAnsi" w:hAnsiTheme="minorHAnsi"/>
        </w:rPr>
        <w:t>_____</w:t>
      </w:r>
      <w:r w:rsidR="003158E7">
        <w:rPr>
          <w:rFonts w:asciiTheme="minorHAnsi" w:hAnsiTheme="minorHAnsi"/>
        </w:rPr>
        <w:tab/>
      </w:r>
      <w:r w:rsidR="003158E7">
        <w:rPr>
          <w:rFonts w:asciiTheme="minorHAnsi" w:hAnsiTheme="minorHAnsi"/>
        </w:rPr>
        <w:tab/>
        <w:t>j.</w:t>
      </w:r>
      <w:r w:rsidR="005979AD">
        <w:rPr>
          <w:rFonts w:asciiTheme="minorHAnsi" w:hAnsiTheme="minorHAnsi"/>
        </w:rPr>
        <w:t xml:space="preserve"> to repeat or copy exactly</w:t>
      </w:r>
    </w:p>
    <w:p w:rsidR="005013B9" w:rsidRPr="00F87F11" w:rsidRDefault="005013B9" w:rsidP="00501DFD">
      <w:pPr>
        <w:pStyle w:val="Default"/>
        <w:rPr>
          <w:rFonts w:asciiTheme="minorHAnsi" w:eastAsia="맑은 고딕" w:hAnsiTheme="minorHAnsi" w:hint="eastAsia"/>
          <w:color w:val="auto"/>
          <w:lang w:eastAsia="ko-KR"/>
        </w:rPr>
      </w:pPr>
    </w:p>
    <w:p w:rsidR="00501DFD" w:rsidRDefault="00501DFD" w:rsidP="00501DFD">
      <w:pPr>
        <w:pStyle w:val="Default"/>
        <w:rPr>
          <w:rFonts w:asciiTheme="minorHAnsi" w:hAnsiTheme="minorHAnsi"/>
          <w:color w:val="auto"/>
        </w:rPr>
      </w:pPr>
      <w:r w:rsidRPr="00E70EB8">
        <w:rPr>
          <w:rFonts w:asciiTheme="minorHAnsi" w:hAnsiTheme="minorHAnsi"/>
          <w:color w:val="auto"/>
        </w:rPr>
        <w:t xml:space="preserve">C. </w:t>
      </w:r>
      <w:r w:rsidR="006E6814">
        <w:rPr>
          <w:rFonts w:asciiTheme="minorHAnsi" w:hAnsiTheme="minorHAnsi"/>
          <w:color w:val="auto"/>
        </w:rPr>
        <w:t xml:space="preserve">Read the </w:t>
      </w:r>
      <w:r w:rsidR="003915FA">
        <w:rPr>
          <w:rFonts w:asciiTheme="minorHAnsi" w:hAnsiTheme="minorHAnsi"/>
          <w:color w:val="auto"/>
        </w:rPr>
        <w:t xml:space="preserve">excerpt from </w:t>
      </w:r>
      <w:r w:rsidR="009A2324">
        <w:rPr>
          <w:rFonts w:asciiTheme="minorHAnsi" w:hAnsiTheme="minorHAnsi"/>
          <w:color w:val="auto"/>
        </w:rPr>
        <w:t>“The Architecture of Wright</w:t>
      </w:r>
      <w:r w:rsidR="006E6814">
        <w:rPr>
          <w:rFonts w:asciiTheme="minorHAnsi" w:hAnsiTheme="minorHAnsi"/>
          <w:color w:val="auto"/>
        </w:rPr>
        <w:t>.</w:t>
      </w:r>
      <w:r w:rsidR="009A2324">
        <w:rPr>
          <w:rFonts w:asciiTheme="minorHAnsi" w:hAnsiTheme="minorHAnsi"/>
          <w:color w:val="auto"/>
        </w:rPr>
        <w:t>”</w:t>
      </w:r>
      <w:r w:rsidR="006E6814">
        <w:rPr>
          <w:rFonts w:asciiTheme="minorHAnsi" w:hAnsiTheme="minorHAnsi"/>
          <w:color w:val="auto"/>
        </w:rPr>
        <w:t xml:space="preserve"> Then </w:t>
      </w:r>
      <w:r w:rsidR="00C7177E">
        <w:rPr>
          <w:rFonts w:asciiTheme="minorHAnsi" w:hAnsiTheme="minorHAnsi"/>
          <w:color w:val="auto"/>
        </w:rPr>
        <w:t>answer the questions.</w:t>
      </w:r>
    </w:p>
    <w:p w:rsidR="00AE624E" w:rsidRPr="006E6814" w:rsidRDefault="00AE624E" w:rsidP="00501DFD">
      <w:pPr>
        <w:pStyle w:val="Default"/>
        <w:rPr>
          <w:rFonts w:asciiTheme="minorHAnsi" w:hAnsiTheme="minorHAnsi"/>
          <w:color w:val="auto"/>
        </w:rPr>
      </w:pPr>
    </w:p>
    <w:tbl>
      <w:tblPr>
        <w:tblStyle w:val="a3"/>
        <w:tblW w:w="0" w:type="auto"/>
        <w:tblLook w:val="04A0"/>
      </w:tblPr>
      <w:tblGrid>
        <w:gridCol w:w="8856"/>
      </w:tblGrid>
      <w:tr w:rsidR="00AE624E" w:rsidTr="00AE624E">
        <w:tc>
          <w:tcPr>
            <w:tcW w:w="8856" w:type="dxa"/>
          </w:tcPr>
          <w:p w:rsidR="00AE624E" w:rsidRPr="009A2324" w:rsidRDefault="00AE624E" w:rsidP="00AE624E">
            <w:pPr>
              <w:ind w:firstLine="720"/>
              <w:rPr>
                <w:rFonts w:eastAsia="Times New Roman" w:cs="Times New Roman"/>
                <w:shd w:val="clear" w:color="auto" w:fill="FFFFFF"/>
              </w:rPr>
            </w:pPr>
          </w:p>
          <w:p w:rsidR="009A2324" w:rsidRPr="00682236" w:rsidRDefault="009A2324" w:rsidP="009A2324">
            <w:pPr>
              <w:widowControl w:val="0"/>
              <w:autoSpaceDE w:val="0"/>
              <w:autoSpaceDN w:val="0"/>
              <w:adjustRightInd w:val="0"/>
              <w:rPr>
                <w:rFonts w:cs="Times New Roman"/>
                <w:color w:val="000000"/>
              </w:rPr>
            </w:pPr>
            <w:r w:rsidRPr="00682236">
              <w:rPr>
                <w:rFonts w:cs="Times New Roman"/>
              </w:rPr>
              <w:t>Wright’s masterpiece is</w:t>
            </w:r>
            <w:r w:rsidR="00325ACB" w:rsidRPr="00682236">
              <w:rPr>
                <w:rFonts w:cs="Times New Roman"/>
              </w:rPr>
              <w:t xml:space="preserve"> </w:t>
            </w:r>
            <w:r w:rsidRPr="00682236">
              <w:rPr>
                <w:rFonts w:cs="Times New Roman"/>
              </w:rPr>
              <w:t>a house called Fallingwater,</w:t>
            </w:r>
            <w:r w:rsidRPr="00682236">
              <w:rPr>
                <w:rFonts w:cs="Times New Roman"/>
                <w:color w:val="000000"/>
              </w:rPr>
              <w:t xml:space="preserve"> built</w:t>
            </w:r>
            <w:r w:rsidR="00325ACB" w:rsidRPr="00682236">
              <w:rPr>
                <w:rFonts w:cs="Times New Roman"/>
                <w:color w:val="000000"/>
              </w:rPr>
              <w:t xml:space="preserve"> </w:t>
            </w:r>
            <w:r w:rsidRPr="00682236">
              <w:rPr>
                <w:rFonts w:cs="Times New Roman"/>
                <w:color w:val="000000"/>
              </w:rPr>
              <w:t>on a waterfall near Bear Run,</w:t>
            </w:r>
            <w:r w:rsidR="00325ACB" w:rsidRPr="00682236">
              <w:rPr>
                <w:rFonts w:cs="Times New Roman"/>
                <w:color w:val="000000"/>
              </w:rPr>
              <w:t xml:space="preserve"> </w:t>
            </w:r>
            <w:r w:rsidRPr="00682236">
              <w:rPr>
                <w:rFonts w:cs="Times New Roman"/>
                <w:color w:val="000000"/>
              </w:rPr>
              <w:t>Pennsylvania. In accordance with his</w:t>
            </w:r>
            <w:r w:rsidR="00325ACB" w:rsidRPr="00682236">
              <w:rPr>
                <w:rFonts w:cs="Times New Roman"/>
                <w:color w:val="000000"/>
              </w:rPr>
              <w:t xml:space="preserve"> </w:t>
            </w:r>
            <w:r w:rsidRPr="00682236">
              <w:rPr>
                <w:rFonts w:cs="Times New Roman"/>
                <w:color w:val="000000"/>
              </w:rPr>
              <w:t>organic philosophy of architecture,</w:t>
            </w:r>
          </w:p>
          <w:p w:rsidR="00A92658" w:rsidRPr="00682236" w:rsidRDefault="009A2324" w:rsidP="009A2324">
            <w:pPr>
              <w:widowControl w:val="0"/>
              <w:autoSpaceDE w:val="0"/>
              <w:autoSpaceDN w:val="0"/>
              <w:adjustRightInd w:val="0"/>
              <w:rPr>
                <w:rFonts w:cs="Times New Roman"/>
                <w:color w:val="000000"/>
              </w:rPr>
            </w:pPr>
            <w:r w:rsidRPr="00682236">
              <w:rPr>
                <w:rFonts w:cs="Times New Roman"/>
                <w:color w:val="000000"/>
              </w:rPr>
              <w:t>Wri</w:t>
            </w:r>
            <w:r w:rsidR="00325ACB" w:rsidRPr="00682236">
              <w:rPr>
                <w:rFonts w:cs="Times New Roman"/>
                <w:color w:val="000000"/>
              </w:rPr>
              <w:t xml:space="preserve">ght planned this house to be in </w:t>
            </w:r>
            <w:r w:rsidRPr="00682236">
              <w:rPr>
                <w:rFonts w:cs="Times New Roman"/>
                <w:color w:val="000000"/>
              </w:rPr>
              <w:t>harmony with its environment. For</w:t>
            </w:r>
            <w:r w:rsidR="00325ACB" w:rsidRPr="00682236">
              <w:rPr>
                <w:rFonts w:cs="Times New Roman"/>
                <w:color w:val="000000"/>
              </w:rPr>
              <w:t xml:space="preserve"> </w:t>
            </w:r>
            <w:r w:rsidRPr="00682236">
              <w:rPr>
                <w:rFonts w:cs="Times New Roman"/>
                <w:color w:val="000000"/>
              </w:rPr>
              <w:t>example, the structure is built from</w:t>
            </w:r>
            <w:r w:rsidR="00325ACB" w:rsidRPr="00682236">
              <w:rPr>
                <w:rFonts w:cs="Times New Roman"/>
                <w:color w:val="000000"/>
              </w:rPr>
              <w:t xml:space="preserve"> </w:t>
            </w:r>
            <w:r w:rsidRPr="00682236">
              <w:rPr>
                <w:rFonts w:cs="Times New Roman"/>
                <w:color w:val="000000"/>
              </w:rPr>
              <w:t>sandstone</w:t>
            </w:r>
            <w:r w:rsidRPr="00682236">
              <w:rPr>
                <w:rFonts w:cs="Times New Roman"/>
                <w:color w:val="269ABB"/>
              </w:rPr>
              <w:t xml:space="preserve"> </w:t>
            </w:r>
            <w:r w:rsidRPr="00682236">
              <w:rPr>
                <w:rFonts w:cs="Times New Roman"/>
                <w:color w:val="000000"/>
              </w:rPr>
              <w:t>found in the nearby</w:t>
            </w:r>
            <w:r w:rsidR="00325ACB" w:rsidRPr="00682236">
              <w:rPr>
                <w:rFonts w:cs="Times New Roman"/>
                <w:color w:val="000000"/>
              </w:rPr>
              <w:t xml:space="preserve"> </w:t>
            </w:r>
            <w:r w:rsidRPr="00682236">
              <w:rPr>
                <w:rFonts w:cs="Times New Roman"/>
                <w:color w:val="000000"/>
              </w:rPr>
              <w:t>area. “Study nature; love nature; stay close to nature. It will never fail you,”</w:t>
            </w:r>
            <w:r w:rsidR="005D5EDB" w:rsidRPr="00682236">
              <w:rPr>
                <w:rFonts w:cs="Times New Roman"/>
                <w:color w:val="000000"/>
              </w:rPr>
              <w:t xml:space="preserve"> Wright once said.</w:t>
            </w:r>
          </w:p>
          <w:p w:rsidR="00682236" w:rsidRPr="00682236" w:rsidRDefault="00682236" w:rsidP="009A2324">
            <w:pPr>
              <w:widowControl w:val="0"/>
              <w:autoSpaceDE w:val="0"/>
              <w:autoSpaceDN w:val="0"/>
              <w:adjustRightInd w:val="0"/>
              <w:rPr>
                <w:rFonts w:cs="Times New Roman"/>
              </w:rPr>
            </w:pPr>
          </w:p>
          <w:p w:rsidR="00682236" w:rsidRPr="00682236" w:rsidRDefault="00682236" w:rsidP="00682236">
            <w:pPr>
              <w:widowControl w:val="0"/>
              <w:autoSpaceDE w:val="0"/>
              <w:autoSpaceDN w:val="0"/>
              <w:adjustRightInd w:val="0"/>
              <w:rPr>
                <w:rFonts w:cs="Times New Roman"/>
              </w:rPr>
            </w:pPr>
            <w:r w:rsidRPr="00682236">
              <w:rPr>
                <w:rFonts w:cs="Times New Roman"/>
              </w:rPr>
              <w:t xml:space="preserve">Wright was very proud of Fallingwater. He expressed its unity </w:t>
            </w:r>
            <w:r>
              <w:rPr>
                <w:rFonts w:cs="Times New Roman"/>
              </w:rPr>
              <w:t xml:space="preserve">with </w:t>
            </w:r>
            <w:r w:rsidRPr="00682236">
              <w:rPr>
                <w:rFonts w:cs="Times New Roman"/>
              </w:rPr>
              <w:t>nature by saying that rocks, forest, and water are combined so perfectly with</w:t>
            </w:r>
            <w:r>
              <w:rPr>
                <w:rFonts w:cs="Times New Roman"/>
              </w:rPr>
              <w:t xml:space="preserve"> </w:t>
            </w:r>
            <w:r w:rsidRPr="00682236">
              <w:rPr>
                <w:rFonts w:cs="Times New Roman"/>
              </w:rPr>
              <w:t>his building that “You listen not to any noise whatsoever although the</w:t>
            </w:r>
            <w:r>
              <w:rPr>
                <w:rFonts w:cs="Times New Roman"/>
              </w:rPr>
              <w:t xml:space="preserve"> </w:t>
            </w:r>
            <w:r w:rsidRPr="00682236">
              <w:rPr>
                <w:rFonts w:cs="Times New Roman"/>
              </w:rPr>
              <w:t>music of the stream is there. But you listen to Fallingwater the way you listen</w:t>
            </w:r>
            <w:r>
              <w:rPr>
                <w:rFonts w:cs="Times New Roman"/>
              </w:rPr>
              <w:t xml:space="preserve"> </w:t>
            </w:r>
            <w:r w:rsidRPr="00682236">
              <w:rPr>
                <w:rFonts w:cs="Times New Roman"/>
              </w:rPr>
              <w:t>to the quiet of the country.” In other words, the building seems to merge</w:t>
            </w:r>
            <w:r>
              <w:rPr>
                <w:rFonts w:cs="Times New Roman"/>
              </w:rPr>
              <w:t xml:space="preserve"> </w:t>
            </w:r>
            <w:r w:rsidRPr="00682236">
              <w:rPr>
                <w:rFonts w:cs="Times New Roman"/>
              </w:rPr>
              <w:t>with the surrounding environment.</w:t>
            </w:r>
          </w:p>
          <w:p w:rsidR="00682236" w:rsidRDefault="00682236" w:rsidP="00682236">
            <w:pPr>
              <w:widowControl w:val="0"/>
              <w:autoSpaceDE w:val="0"/>
              <w:autoSpaceDN w:val="0"/>
              <w:adjustRightInd w:val="0"/>
              <w:rPr>
                <w:rFonts w:cs="Times New Roman"/>
              </w:rPr>
            </w:pPr>
          </w:p>
          <w:p w:rsidR="00682236" w:rsidRPr="00682236" w:rsidRDefault="00682236" w:rsidP="00682236">
            <w:pPr>
              <w:widowControl w:val="0"/>
              <w:autoSpaceDE w:val="0"/>
              <w:autoSpaceDN w:val="0"/>
              <w:adjustRightInd w:val="0"/>
              <w:rPr>
                <w:rFonts w:cs="Times New Roman"/>
              </w:rPr>
            </w:pPr>
            <w:r w:rsidRPr="00682236">
              <w:rPr>
                <w:rFonts w:cs="Times New Roman"/>
              </w:rPr>
              <w:t>Wright designed about a thousand buildings in his life, though fewer</w:t>
            </w:r>
            <w:r>
              <w:rPr>
                <w:rFonts w:cs="Times New Roman"/>
              </w:rPr>
              <w:t xml:space="preserve"> </w:t>
            </w:r>
            <w:r w:rsidRPr="00682236">
              <w:rPr>
                <w:rFonts w:cs="Times New Roman"/>
              </w:rPr>
              <w:t>than five hundred were built. Among his best-known works, the Guggenheim</w:t>
            </w:r>
            <w:r>
              <w:rPr>
                <w:rFonts w:cs="Times New Roman"/>
              </w:rPr>
              <w:t xml:space="preserve"> </w:t>
            </w:r>
            <w:r w:rsidRPr="00682236">
              <w:rPr>
                <w:rFonts w:cs="Times New Roman"/>
              </w:rPr>
              <w:t>Museum in New York City is notable. The principle of “form follows</w:t>
            </w:r>
            <w:r>
              <w:rPr>
                <w:rFonts w:cs="Times New Roman"/>
              </w:rPr>
              <w:t xml:space="preserve"> </w:t>
            </w:r>
            <w:r w:rsidRPr="00682236">
              <w:rPr>
                <w:rFonts w:cs="Times New Roman"/>
              </w:rPr>
              <w:t>function” is easy to see in the Guggenheim's round structure. Visitors first</w:t>
            </w:r>
            <w:r>
              <w:rPr>
                <w:rFonts w:cs="Times New Roman"/>
              </w:rPr>
              <w:t xml:space="preserve"> </w:t>
            </w:r>
            <w:r w:rsidRPr="00682236">
              <w:rPr>
                <w:rFonts w:cs="Times New Roman"/>
              </w:rPr>
              <w:t>take an elevator to the top of the building, and then they view the art without</w:t>
            </w:r>
            <w:r>
              <w:rPr>
                <w:rFonts w:cs="Times New Roman"/>
              </w:rPr>
              <w:t xml:space="preserve"> </w:t>
            </w:r>
            <w:r w:rsidRPr="00682236">
              <w:rPr>
                <w:rFonts w:cs="Times New Roman"/>
              </w:rPr>
              <w:t>interruption as they descend the</w:t>
            </w:r>
            <w:r>
              <w:rPr>
                <w:rFonts w:cs="Times New Roman"/>
              </w:rPr>
              <w:t xml:space="preserve"> </w:t>
            </w:r>
            <w:r w:rsidRPr="00682236">
              <w:rPr>
                <w:rFonts w:cs="Times New Roman"/>
              </w:rPr>
              <w:t>spiral ramp.</w:t>
            </w:r>
          </w:p>
          <w:p w:rsidR="00682236" w:rsidRDefault="00682236" w:rsidP="00682236">
            <w:pPr>
              <w:widowControl w:val="0"/>
              <w:autoSpaceDE w:val="0"/>
              <w:autoSpaceDN w:val="0"/>
              <w:adjustRightInd w:val="0"/>
              <w:rPr>
                <w:rFonts w:cs="Times New Roman"/>
                <w:color w:val="000000"/>
              </w:rPr>
            </w:pPr>
          </w:p>
          <w:p w:rsidR="00682236" w:rsidRPr="00682236" w:rsidRDefault="00682236" w:rsidP="00682236">
            <w:pPr>
              <w:widowControl w:val="0"/>
              <w:autoSpaceDE w:val="0"/>
              <w:autoSpaceDN w:val="0"/>
              <w:adjustRightInd w:val="0"/>
              <w:rPr>
                <w:rFonts w:cs="Times New Roman"/>
                <w:color w:val="000000"/>
              </w:rPr>
            </w:pPr>
            <w:r w:rsidRPr="00682236">
              <w:rPr>
                <w:rFonts w:cs="Times New Roman"/>
                <w:color w:val="000000"/>
              </w:rPr>
              <w:t>Construction of the Guggenheim</w:t>
            </w:r>
            <w:r>
              <w:rPr>
                <w:rFonts w:cs="Times New Roman"/>
                <w:color w:val="000000"/>
              </w:rPr>
              <w:t xml:space="preserve"> </w:t>
            </w:r>
            <w:r w:rsidRPr="00682236">
              <w:rPr>
                <w:rFonts w:cs="Times New Roman"/>
                <w:color w:val="000000"/>
              </w:rPr>
              <w:t>Museum was delayed several times.</w:t>
            </w:r>
            <w:r>
              <w:rPr>
                <w:rFonts w:cs="Times New Roman"/>
                <w:color w:val="000000"/>
              </w:rPr>
              <w:t xml:space="preserve"> </w:t>
            </w:r>
            <w:r w:rsidRPr="00682236">
              <w:rPr>
                <w:rFonts w:cs="Times New Roman"/>
                <w:color w:val="000000"/>
              </w:rPr>
              <w:t>Though Wright accepted the job in</w:t>
            </w:r>
            <w:r>
              <w:rPr>
                <w:rFonts w:cs="Times New Roman"/>
                <w:color w:val="000000"/>
              </w:rPr>
              <w:t xml:space="preserve"> 1943, the building was not fi</w:t>
            </w:r>
            <w:r w:rsidRPr="00682236">
              <w:rPr>
                <w:rFonts w:cs="Times New Roman"/>
                <w:color w:val="000000"/>
              </w:rPr>
              <w:t>nished</w:t>
            </w:r>
            <w:r>
              <w:rPr>
                <w:rFonts w:cs="Times New Roman"/>
                <w:color w:val="000000"/>
              </w:rPr>
              <w:t xml:space="preserve"> until October 1959. </w:t>
            </w:r>
            <w:r w:rsidRPr="00682236">
              <w:rPr>
                <w:rFonts w:cs="Times New Roman"/>
                <w:color w:val="000000"/>
              </w:rPr>
              <w:t>Unfortunately,</w:t>
            </w:r>
            <w:r>
              <w:rPr>
                <w:rFonts w:cs="Times New Roman"/>
                <w:color w:val="000000"/>
              </w:rPr>
              <w:t xml:space="preserve"> </w:t>
            </w:r>
            <w:r w:rsidRPr="00682236">
              <w:rPr>
                <w:rFonts w:cs="Times New Roman"/>
                <w:color w:val="000000"/>
              </w:rPr>
              <w:t>Wright never got to see the completed</w:t>
            </w:r>
            <w:r>
              <w:rPr>
                <w:rFonts w:cs="Times New Roman"/>
                <w:color w:val="000000"/>
              </w:rPr>
              <w:t xml:space="preserve"> </w:t>
            </w:r>
            <w:r w:rsidRPr="00682236">
              <w:rPr>
                <w:rFonts w:cs="Times New Roman"/>
                <w:color w:val="000000"/>
              </w:rPr>
              <w:t>project. In April 1959, he had surgery and died a few days later.</w:t>
            </w:r>
          </w:p>
          <w:p w:rsidR="00AE624E" w:rsidRDefault="00AE624E" w:rsidP="00501DFD">
            <w:pPr>
              <w:pStyle w:val="Default"/>
              <w:rPr>
                <w:rFonts w:asciiTheme="minorHAnsi" w:hAnsiTheme="minorHAnsi"/>
                <w:color w:val="auto"/>
              </w:rPr>
            </w:pPr>
          </w:p>
        </w:tc>
      </w:tr>
    </w:tbl>
    <w:p w:rsidR="00501DFD" w:rsidRPr="00E70EB8" w:rsidRDefault="00501DFD" w:rsidP="00501DFD">
      <w:pPr>
        <w:pStyle w:val="Default"/>
        <w:rPr>
          <w:rFonts w:asciiTheme="minorHAnsi" w:hAnsiTheme="minorHAnsi"/>
          <w:color w:val="auto"/>
        </w:rPr>
      </w:pPr>
    </w:p>
    <w:p w:rsidR="00501DFD" w:rsidRPr="00E70EB8" w:rsidRDefault="00501DFD" w:rsidP="00501DFD"/>
    <w:p w:rsidR="00EC741E" w:rsidRDefault="00A92658" w:rsidP="00A92658">
      <w:pPr>
        <w:widowControl w:val="0"/>
        <w:autoSpaceDE w:val="0"/>
        <w:autoSpaceDN w:val="0"/>
        <w:adjustRightInd w:val="0"/>
        <w:rPr>
          <w:rFonts w:cs="Times New Roman"/>
        </w:rPr>
      </w:pPr>
      <w:r>
        <w:rPr>
          <w:rFonts w:cs="Times New Roman"/>
        </w:rPr>
        <w:t xml:space="preserve">1. </w:t>
      </w:r>
      <w:r w:rsidR="00EC741E">
        <w:rPr>
          <w:rFonts w:cs="Times New Roman"/>
        </w:rPr>
        <w:t>Wright was mainly proud of Fallingwater because it was _________.</w:t>
      </w:r>
    </w:p>
    <w:p w:rsidR="00EC741E" w:rsidRDefault="00EC741E" w:rsidP="00A92658">
      <w:pPr>
        <w:widowControl w:val="0"/>
        <w:autoSpaceDE w:val="0"/>
        <w:autoSpaceDN w:val="0"/>
        <w:adjustRightInd w:val="0"/>
        <w:rPr>
          <w:rFonts w:cs="Times New Roman"/>
        </w:rPr>
      </w:pPr>
      <w:proofErr w:type="gramStart"/>
      <w:r>
        <w:rPr>
          <w:rFonts w:cs="Times New Roman"/>
        </w:rPr>
        <w:t>a</w:t>
      </w:r>
      <w:proofErr w:type="gramEnd"/>
      <w:r>
        <w:rPr>
          <w:rFonts w:cs="Times New Roman"/>
        </w:rPr>
        <w:t>. built near a waterfall</w:t>
      </w:r>
    </w:p>
    <w:p w:rsidR="00EC741E" w:rsidRDefault="00EC741E" w:rsidP="00A92658">
      <w:pPr>
        <w:widowControl w:val="0"/>
        <w:autoSpaceDE w:val="0"/>
        <w:autoSpaceDN w:val="0"/>
        <w:adjustRightInd w:val="0"/>
        <w:rPr>
          <w:rFonts w:cs="Times New Roman"/>
        </w:rPr>
      </w:pPr>
      <w:proofErr w:type="gramStart"/>
      <w:r>
        <w:rPr>
          <w:rFonts w:cs="Times New Roman"/>
        </w:rPr>
        <w:t>b</w:t>
      </w:r>
      <w:proofErr w:type="gramEnd"/>
      <w:r>
        <w:rPr>
          <w:rFonts w:cs="Times New Roman"/>
        </w:rPr>
        <w:t>. in a quiet country environment</w:t>
      </w:r>
    </w:p>
    <w:p w:rsidR="00EC741E" w:rsidRDefault="00EC741E" w:rsidP="00A92658">
      <w:pPr>
        <w:widowControl w:val="0"/>
        <w:autoSpaceDE w:val="0"/>
        <w:autoSpaceDN w:val="0"/>
        <w:adjustRightInd w:val="0"/>
        <w:rPr>
          <w:rFonts w:cs="Times New Roman"/>
        </w:rPr>
      </w:pPr>
      <w:proofErr w:type="gramStart"/>
      <w:r>
        <w:rPr>
          <w:rFonts w:cs="Times New Roman"/>
        </w:rPr>
        <w:t>c</w:t>
      </w:r>
      <w:proofErr w:type="gramEnd"/>
      <w:r>
        <w:rPr>
          <w:rFonts w:cs="Times New Roman"/>
        </w:rPr>
        <w:t>. made from natural materials</w:t>
      </w:r>
    </w:p>
    <w:p w:rsidR="00EC741E" w:rsidRDefault="00EC741E" w:rsidP="00A92658">
      <w:pPr>
        <w:widowControl w:val="0"/>
        <w:autoSpaceDE w:val="0"/>
        <w:autoSpaceDN w:val="0"/>
        <w:adjustRightInd w:val="0"/>
        <w:rPr>
          <w:rFonts w:cs="Times New Roman"/>
        </w:rPr>
      </w:pPr>
      <w:proofErr w:type="gramStart"/>
      <w:r>
        <w:rPr>
          <w:rFonts w:cs="Times New Roman"/>
        </w:rPr>
        <w:t>d</w:t>
      </w:r>
      <w:proofErr w:type="gramEnd"/>
      <w:r>
        <w:rPr>
          <w:rFonts w:cs="Times New Roman"/>
        </w:rPr>
        <w:t>. in harmony with its surroundings</w:t>
      </w:r>
    </w:p>
    <w:p w:rsidR="00EC741E" w:rsidRDefault="00EC741E" w:rsidP="00A92658">
      <w:pPr>
        <w:widowControl w:val="0"/>
        <w:autoSpaceDE w:val="0"/>
        <w:autoSpaceDN w:val="0"/>
        <w:adjustRightInd w:val="0"/>
        <w:rPr>
          <w:rFonts w:cs="Times New Roman"/>
        </w:rPr>
      </w:pPr>
    </w:p>
    <w:p w:rsidR="00940607" w:rsidRDefault="00EB6B36" w:rsidP="00A92658">
      <w:pPr>
        <w:widowControl w:val="0"/>
        <w:autoSpaceDE w:val="0"/>
        <w:autoSpaceDN w:val="0"/>
        <w:adjustRightInd w:val="0"/>
        <w:rPr>
          <w:rFonts w:cs="Times New Roman"/>
        </w:rPr>
      </w:pPr>
      <w:r>
        <w:rPr>
          <w:rFonts w:cs="Times New Roman"/>
        </w:rPr>
        <w:t xml:space="preserve">2. </w:t>
      </w:r>
      <w:r w:rsidR="00940607">
        <w:rPr>
          <w:rFonts w:cs="Times New Roman"/>
        </w:rPr>
        <w:t>Circle T for true or F for false.</w:t>
      </w:r>
    </w:p>
    <w:p w:rsidR="00A92658" w:rsidRDefault="00EB6B36" w:rsidP="00A92658">
      <w:pPr>
        <w:widowControl w:val="0"/>
        <w:autoSpaceDE w:val="0"/>
        <w:autoSpaceDN w:val="0"/>
        <w:adjustRightInd w:val="0"/>
        <w:rPr>
          <w:rFonts w:cs="Times New Roman"/>
        </w:rPr>
      </w:pPr>
      <w:r>
        <w:rPr>
          <w:rFonts w:cs="Times New Roman"/>
        </w:rPr>
        <w:t>A large number of Wright’s designs were never built.</w:t>
      </w:r>
      <w:r w:rsidR="00A92658">
        <w:rPr>
          <w:rFonts w:cs="Times New Roman"/>
        </w:rPr>
        <w:tab/>
      </w:r>
      <w:r w:rsidR="00A92658">
        <w:rPr>
          <w:rFonts w:cs="Times New Roman"/>
        </w:rPr>
        <w:tab/>
      </w:r>
      <w:r w:rsidR="00A92658" w:rsidRPr="00974C0B">
        <w:rPr>
          <w:b/>
        </w:rPr>
        <w:t>T</w:t>
      </w:r>
      <w:r w:rsidR="00A92658" w:rsidRPr="00974C0B">
        <w:rPr>
          <w:b/>
        </w:rPr>
        <w:tab/>
        <w:t>F</w:t>
      </w:r>
    </w:p>
    <w:p w:rsidR="003915FA" w:rsidRDefault="003915FA" w:rsidP="003915FA">
      <w:pPr>
        <w:pStyle w:val="Default"/>
        <w:rPr>
          <w:rFonts w:asciiTheme="minorHAnsi" w:hAnsiTheme="minorHAnsi"/>
        </w:rPr>
      </w:pPr>
    </w:p>
    <w:p w:rsidR="003915FA" w:rsidRDefault="003915FA" w:rsidP="003915FA">
      <w:pPr>
        <w:pStyle w:val="Default"/>
        <w:rPr>
          <w:rFonts w:asciiTheme="minorHAnsi" w:hAnsiTheme="minorHAnsi"/>
        </w:rPr>
      </w:pPr>
      <w:r>
        <w:rPr>
          <w:rFonts w:asciiTheme="minorHAnsi" w:hAnsiTheme="minorHAnsi"/>
        </w:rPr>
        <w:t xml:space="preserve">3. </w:t>
      </w:r>
      <w:r w:rsidR="00DE5F89">
        <w:rPr>
          <w:rFonts w:asciiTheme="minorHAnsi" w:hAnsiTheme="minorHAnsi"/>
        </w:rPr>
        <w:t xml:space="preserve"> Which is NOT true about the Guggenheim Museum, according to the passage?</w:t>
      </w:r>
    </w:p>
    <w:p w:rsidR="00DE5F89" w:rsidRDefault="00DE5F89" w:rsidP="003915FA">
      <w:pPr>
        <w:pStyle w:val="Default"/>
        <w:rPr>
          <w:rFonts w:asciiTheme="minorHAnsi" w:hAnsiTheme="minorHAnsi"/>
        </w:rPr>
      </w:pPr>
      <w:r>
        <w:rPr>
          <w:rFonts w:asciiTheme="minorHAnsi" w:hAnsiTheme="minorHAnsi"/>
        </w:rPr>
        <w:t>a.</w:t>
      </w:r>
      <w:r w:rsidR="00074CC9">
        <w:rPr>
          <w:rFonts w:asciiTheme="minorHAnsi" w:hAnsiTheme="minorHAnsi"/>
        </w:rPr>
        <w:t xml:space="preserve"> It is one of Wright’s most famous buildings.</w:t>
      </w:r>
    </w:p>
    <w:p w:rsidR="00DE5F89" w:rsidRDefault="00DE5F89" w:rsidP="003915FA">
      <w:pPr>
        <w:pStyle w:val="Default"/>
        <w:rPr>
          <w:rFonts w:asciiTheme="minorHAnsi" w:hAnsiTheme="minorHAnsi"/>
        </w:rPr>
      </w:pPr>
      <w:r>
        <w:rPr>
          <w:rFonts w:asciiTheme="minorHAnsi" w:hAnsiTheme="minorHAnsi"/>
        </w:rPr>
        <w:t>b.</w:t>
      </w:r>
      <w:r w:rsidR="00074CC9">
        <w:rPr>
          <w:rFonts w:asciiTheme="minorHAnsi" w:hAnsiTheme="minorHAnsi"/>
        </w:rPr>
        <w:t xml:space="preserve"> It differs in philosophy from Wright’s other buildings.</w:t>
      </w:r>
    </w:p>
    <w:p w:rsidR="00DE5F89" w:rsidRDefault="00DE5F89" w:rsidP="003915FA">
      <w:pPr>
        <w:pStyle w:val="Default"/>
        <w:rPr>
          <w:rFonts w:asciiTheme="minorHAnsi" w:hAnsiTheme="minorHAnsi"/>
        </w:rPr>
      </w:pPr>
      <w:r>
        <w:rPr>
          <w:rFonts w:asciiTheme="minorHAnsi" w:hAnsiTheme="minorHAnsi"/>
        </w:rPr>
        <w:t>c.</w:t>
      </w:r>
      <w:r w:rsidR="00074CC9">
        <w:rPr>
          <w:rFonts w:asciiTheme="minorHAnsi" w:hAnsiTheme="minorHAnsi"/>
        </w:rPr>
        <w:t xml:space="preserve"> It offers visitors a unique way of viewing art.</w:t>
      </w:r>
    </w:p>
    <w:p w:rsidR="00DE5F89" w:rsidRPr="005013B9" w:rsidRDefault="00DE5F89" w:rsidP="003915FA">
      <w:pPr>
        <w:pStyle w:val="Default"/>
        <w:rPr>
          <w:rFonts w:asciiTheme="minorHAnsi" w:hAnsiTheme="minorHAnsi"/>
        </w:rPr>
      </w:pPr>
      <w:r>
        <w:rPr>
          <w:rFonts w:asciiTheme="minorHAnsi" w:hAnsiTheme="minorHAnsi"/>
        </w:rPr>
        <w:t>d.</w:t>
      </w:r>
      <w:r w:rsidR="00074CC9">
        <w:rPr>
          <w:rFonts w:asciiTheme="minorHAnsi" w:hAnsiTheme="minorHAnsi"/>
        </w:rPr>
        <w:t xml:space="preserve"> It was finished several months after Wright’s death.</w:t>
      </w:r>
    </w:p>
    <w:p w:rsidR="00501DFD" w:rsidRPr="005013B9" w:rsidRDefault="00501DFD" w:rsidP="00501DFD"/>
    <w:p w:rsidR="00B86B15" w:rsidRDefault="00C7177E" w:rsidP="00B86B15">
      <w:pPr>
        <w:widowControl w:val="0"/>
        <w:autoSpaceDE w:val="0"/>
        <w:autoSpaceDN w:val="0"/>
        <w:adjustRightInd w:val="0"/>
      </w:pPr>
      <w:r>
        <w:t xml:space="preserve">D. </w:t>
      </w:r>
      <w:r w:rsidR="00B86B15">
        <w:t xml:space="preserve">Read the </w:t>
      </w:r>
      <w:r w:rsidR="003915FA">
        <w:t>excerpt from</w:t>
      </w:r>
      <w:r w:rsidR="005D5EDB">
        <w:t xml:space="preserve"> “Sons or Daughters?</w:t>
      </w:r>
      <w:proofErr w:type="gramStart"/>
      <w:r w:rsidR="005D5EDB">
        <w:t>”.</w:t>
      </w:r>
      <w:proofErr w:type="gramEnd"/>
      <w:r w:rsidR="005D5EDB">
        <w:t xml:space="preserve"> </w:t>
      </w:r>
      <w:r>
        <w:t>Then answer the questions.</w:t>
      </w:r>
    </w:p>
    <w:p w:rsidR="00077C83" w:rsidRDefault="00077C83" w:rsidP="00BE0780">
      <w:pPr>
        <w:widowControl w:val="0"/>
        <w:autoSpaceDE w:val="0"/>
        <w:autoSpaceDN w:val="0"/>
        <w:adjustRightInd w:val="0"/>
      </w:pPr>
    </w:p>
    <w:tbl>
      <w:tblPr>
        <w:tblStyle w:val="a3"/>
        <w:tblW w:w="0" w:type="auto"/>
        <w:tblLook w:val="04A0"/>
      </w:tblPr>
      <w:tblGrid>
        <w:gridCol w:w="8856"/>
      </w:tblGrid>
      <w:tr w:rsidR="00077C83" w:rsidTr="00077C83">
        <w:tc>
          <w:tcPr>
            <w:tcW w:w="8856" w:type="dxa"/>
          </w:tcPr>
          <w:p w:rsidR="00AE624E" w:rsidRDefault="00AE624E" w:rsidP="00077C83">
            <w:pPr>
              <w:widowControl w:val="0"/>
              <w:autoSpaceDE w:val="0"/>
              <w:autoSpaceDN w:val="0"/>
              <w:adjustRightInd w:val="0"/>
              <w:ind w:firstLine="720"/>
              <w:rPr>
                <w:rFonts w:cs="Times New Roman"/>
              </w:rPr>
            </w:pPr>
          </w:p>
          <w:p w:rsidR="005D5EDB" w:rsidRPr="005D5EDB" w:rsidRDefault="005D5EDB" w:rsidP="005D5EDB">
            <w:pPr>
              <w:widowControl w:val="0"/>
              <w:autoSpaceDE w:val="0"/>
              <w:autoSpaceDN w:val="0"/>
              <w:adjustRightInd w:val="0"/>
              <w:rPr>
                <w:rFonts w:cs="Times New Roman"/>
              </w:rPr>
            </w:pPr>
            <w:r>
              <w:rPr>
                <w:rFonts w:cs="Times New Roman"/>
                <w:color w:val="000000"/>
              </w:rPr>
              <w:t xml:space="preserve">People tend to think that boys </w:t>
            </w:r>
            <w:r w:rsidRPr="005D5EDB">
              <w:rPr>
                <w:rFonts w:cs="Times New Roman"/>
                <w:color w:val="000000"/>
              </w:rPr>
              <w:t>are preferred in more traditional</w:t>
            </w:r>
            <w:r>
              <w:rPr>
                <w:rFonts w:cs="Times New Roman"/>
                <w:color w:val="000000"/>
              </w:rPr>
              <w:t xml:space="preserve"> </w:t>
            </w:r>
            <w:r w:rsidRPr="005D5EDB">
              <w:rPr>
                <w:rFonts w:cs="Times New Roman"/>
                <w:color w:val="000000"/>
              </w:rPr>
              <w:t xml:space="preserve">cultures with </w:t>
            </w:r>
            <w:r w:rsidRPr="005D5EDB">
              <w:rPr>
                <w:rFonts w:cs="Times New Roman"/>
              </w:rPr>
              <w:t>developing economies, such as India and China. Research seems to support this generalization. An important reason that parents want sons is that they have more earning power. In developing countries, it is less common for women to have successful careers. Thus, sons will be better able to support their families and care for their parents in old age. Not only that, but having a daughter may cause difficulty for the family. In India, having a girl can be expensive because families often must pay a dowry to their son-in-law’s family when their daughter gets married.</w:t>
            </w:r>
          </w:p>
          <w:p w:rsidR="005D5EDB" w:rsidRPr="005D5EDB" w:rsidRDefault="005D5EDB" w:rsidP="005D5EDB">
            <w:pPr>
              <w:widowControl w:val="0"/>
              <w:autoSpaceDE w:val="0"/>
              <w:autoSpaceDN w:val="0"/>
              <w:adjustRightInd w:val="0"/>
              <w:rPr>
                <w:rFonts w:cs="Times New Roman"/>
              </w:rPr>
            </w:pPr>
          </w:p>
          <w:p w:rsidR="005D5EDB" w:rsidRPr="005D5EDB" w:rsidRDefault="005D5EDB" w:rsidP="005D5EDB">
            <w:pPr>
              <w:widowControl w:val="0"/>
              <w:autoSpaceDE w:val="0"/>
              <w:autoSpaceDN w:val="0"/>
              <w:adjustRightInd w:val="0"/>
              <w:rPr>
                <w:rFonts w:cs="Times New Roman"/>
              </w:rPr>
            </w:pPr>
            <w:r w:rsidRPr="005D5EDB">
              <w:rPr>
                <w:rFonts w:cs="Times New Roman"/>
              </w:rPr>
              <w:t>Economic factors do not always explain a preference for boys, however. In the US, women can and often do earn as much as men, and dowries do not exist. Yet a 2011 questionnaire found that more Americans would rather have a son (forty percent) than a daughter (twenty-eight percent) if they could only have one child. The rest of the respondents had no preference. A preference for boys was more common among male respondents than females, although the reasons for this are unclear.</w:t>
            </w:r>
          </w:p>
          <w:p w:rsidR="005D5EDB" w:rsidRPr="005D5EDB" w:rsidRDefault="005D5EDB" w:rsidP="005D5EDB">
            <w:pPr>
              <w:widowControl w:val="0"/>
              <w:autoSpaceDE w:val="0"/>
              <w:autoSpaceDN w:val="0"/>
              <w:adjustRightInd w:val="0"/>
              <w:rPr>
                <w:rFonts w:cs="Times New Roman"/>
              </w:rPr>
            </w:pPr>
          </w:p>
          <w:p w:rsidR="00077C83" w:rsidRPr="005D5EDB" w:rsidRDefault="005D5EDB" w:rsidP="005D5EDB">
            <w:pPr>
              <w:widowControl w:val="0"/>
              <w:autoSpaceDE w:val="0"/>
              <w:autoSpaceDN w:val="0"/>
              <w:adjustRightInd w:val="0"/>
              <w:rPr>
                <w:rFonts w:cs="Times New Roman"/>
                <w:color w:val="000000"/>
              </w:rPr>
            </w:pPr>
            <w:r w:rsidRPr="005D5EDB">
              <w:rPr>
                <w:rFonts w:cs="Times New Roman"/>
              </w:rPr>
              <w:t>People in a few countries view baby girls more positively. According to one survey, parents in the Czech Republic, Lithuania, and Portugal would prefer to have daughters. The researchers said that these modernizing societies do not have the same economic reasons to prefer sons that exist in other countries. Instead</w:t>
            </w:r>
            <w:r w:rsidRPr="005D5EDB">
              <w:rPr>
                <w:rFonts w:cs="Times New Roman"/>
                <w:color w:val="000000"/>
              </w:rPr>
              <w:t>, families in these countries want daughters for</w:t>
            </w:r>
            <w:r>
              <w:rPr>
                <w:rFonts w:cs="Times New Roman"/>
                <w:color w:val="000000"/>
              </w:rPr>
              <w:t xml:space="preserve"> </w:t>
            </w:r>
            <w:r w:rsidRPr="005D5EDB">
              <w:rPr>
                <w:rFonts w:cs="Times New Roman"/>
                <w:color w:val="000000"/>
              </w:rPr>
              <w:t xml:space="preserve">emotional reasons. Many mothers think they will have a better relationship </w:t>
            </w:r>
            <w:r w:rsidRPr="005D5EDB">
              <w:rPr>
                <w:rFonts w:cs="Times New Roman"/>
              </w:rPr>
              <w:t>with a daughter than with a son, for example. In addition, they think</w:t>
            </w:r>
            <w:r>
              <w:rPr>
                <w:rFonts w:cs="Times New Roman"/>
                <w:color w:val="000000"/>
              </w:rPr>
              <w:t xml:space="preserve"> </w:t>
            </w:r>
            <w:r w:rsidRPr="005D5EDB">
              <w:rPr>
                <w:rFonts w:cs="Times New Roman"/>
              </w:rPr>
              <w:t>daughters will take better care of them when they are old.</w:t>
            </w:r>
          </w:p>
        </w:tc>
      </w:tr>
    </w:tbl>
    <w:p w:rsidR="00077C83" w:rsidRDefault="00077C83" w:rsidP="00077C83">
      <w:pPr>
        <w:widowControl w:val="0"/>
        <w:autoSpaceDE w:val="0"/>
        <w:autoSpaceDN w:val="0"/>
        <w:adjustRightInd w:val="0"/>
        <w:rPr>
          <w:rFonts w:cs="Times New Roman"/>
        </w:rPr>
      </w:pPr>
    </w:p>
    <w:p w:rsidR="00B86B15" w:rsidRDefault="00B86B15" w:rsidP="00077C83">
      <w:pPr>
        <w:widowControl w:val="0"/>
        <w:autoSpaceDE w:val="0"/>
        <w:autoSpaceDN w:val="0"/>
        <w:adjustRightInd w:val="0"/>
        <w:rPr>
          <w:rFonts w:cs="Times New Roman"/>
        </w:rPr>
      </w:pPr>
      <w:r>
        <w:rPr>
          <w:rFonts w:cs="Times New Roman"/>
        </w:rPr>
        <w:t>1.</w:t>
      </w:r>
      <w:r w:rsidR="0063400F">
        <w:rPr>
          <w:rFonts w:cs="Times New Roman"/>
        </w:rPr>
        <w:t xml:space="preserve"> The custom</w:t>
      </w:r>
      <w:r w:rsidR="00074CC9">
        <w:rPr>
          <w:rFonts w:cs="Times New Roman"/>
        </w:rPr>
        <w:t xml:space="preserve"> of paying dowries is one reason that many Indians prefer daughters.</w:t>
      </w:r>
      <w:r w:rsidR="000C73D5">
        <w:rPr>
          <w:rFonts w:cs="Times New Roman"/>
        </w:rPr>
        <w:tab/>
      </w:r>
      <w:r w:rsidR="00074CC9">
        <w:rPr>
          <w:rFonts w:cs="Times New Roman"/>
        </w:rPr>
        <w:tab/>
      </w:r>
      <w:r w:rsidR="00074CC9">
        <w:rPr>
          <w:rFonts w:cs="Times New Roman"/>
        </w:rPr>
        <w:tab/>
      </w:r>
      <w:r w:rsidR="00074CC9">
        <w:rPr>
          <w:rFonts w:cs="Times New Roman"/>
        </w:rPr>
        <w:tab/>
      </w:r>
      <w:r w:rsidR="00074CC9">
        <w:rPr>
          <w:rFonts w:cs="Times New Roman"/>
        </w:rPr>
        <w:tab/>
      </w:r>
      <w:r w:rsidR="00074CC9">
        <w:rPr>
          <w:rFonts w:cs="Times New Roman"/>
        </w:rPr>
        <w:tab/>
      </w:r>
      <w:r w:rsidR="00074CC9">
        <w:rPr>
          <w:rFonts w:cs="Times New Roman"/>
        </w:rPr>
        <w:tab/>
      </w:r>
      <w:r w:rsidR="00074CC9">
        <w:rPr>
          <w:rFonts w:cs="Times New Roman"/>
        </w:rPr>
        <w:tab/>
      </w:r>
      <w:r w:rsidR="00074CC9">
        <w:rPr>
          <w:rFonts w:cs="Times New Roman"/>
        </w:rPr>
        <w:tab/>
      </w:r>
      <w:r w:rsidR="00074CC9">
        <w:rPr>
          <w:rFonts w:cs="Times New Roman"/>
        </w:rPr>
        <w:tab/>
      </w:r>
      <w:r w:rsidR="00074CC9">
        <w:rPr>
          <w:rFonts w:cs="Times New Roman"/>
        </w:rPr>
        <w:tab/>
      </w:r>
      <w:r w:rsidR="000C73D5" w:rsidRPr="00974C0B">
        <w:rPr>
          <w:b/>
        </w:rPr>
        <w:t>T</w:t>
      </w:r>
      <w:r w:rsidR="000C73D5" w:rsidRPr="00974C0B">
        <w:rPr>
          <w:b/>
        </w:rPr>
        <w:tab/>
        <w:t>F</w:t>
      </w:r>
    </w:p>
    <w:p w:rsidR="00B86B15" w:rsidRDefault="00B86B15" w:rsidP="00077C83">
      <w:pPr>
        <w:widowControl w:val="0"/>
        <w:autoSpaceDE w:val="0"/>
        <w:autoSpaceDN w:val="0"/>
        <w:adjustRightInd w:val="0"/>
        <w:rPr>
          <w:rFonts w:cs="Times New Roman"/>
        </w:rPr>
      </w:pPr>
    </w:p>
    <w:p w:rsidR="00712AE4" w:rsidRDefault="00B86B15" w:rsidP="003915FA">
      <w:pPr>
        <w:widowControl w:val="0"/>
        <w:autoSpaceDE w:val="0"/>
        <w:autoSpaceDN w:val="0"/>
        <w:adjustRightInd w:val="0"/>
        <w:rPr>
          <w:rFonts w:cs="Times New Roman"/>
        </w:rPr>
      </w:pPr>
      <w:r>
        <w:rPr>
          <w:rFonts w:cs="Times New Roman"/>
        </w:rPr>
        <w:t>2.</w:t>
      </w:r>
      <w:r w:rsidR="000C73D5">
        <w:rPr>
          <w:rFonts w:cs="Times New Roman"/>
        </w:rPr>
        <w:t xml:space="preserve"> </w:t>
      </w:r>
      <w:r w:rsidR="00317FA8">
        <w:rPr>
          <w:rFonts w:cs="Times New Roman"/>
        </w:rPr>
        <w:t>What is a little surprising about Americans?</w:t>
      </w:r>
    </w:p>
    <w:p w:rsidR="0063400F" w:rsidRDefault="0063400F" w:rsidP="003915FA">
      <w:pPr>
        <w:widowControl w:val="0"/>
        <w:autoSpaceDE w:val="0"/>
        <w:autoSpaceDN w:val="0"/>
        <w:adjustRightInd w:val="0"/>
        <w:rPr>
          <w:rFonts w:cs="Times New Roman"/>
        </w:rPr>
      </w:pPr>
      <w:r>
        <w:rPr>
          <w:rFonts w:cs="Times New Roman"/>
        </w:rPr>
        <w:t>a.</w:t>
      </w:r>
      <w:r w:rsidR="00317FA8">
        <w:rPr>
          <w:rFonts w:cs="Times New Roman"/>
        </w:rPr>
        <w:t xml:space="preserve"> They prefer sons even though women can earn as much as men.</w:t>
      </w:r>
    </w:p>
    <w:p w:rsidR="0063400F" w:rsidRDefault="0063400F" w:rsidP="003915FA">
      <w:pPr>
        <w:widowControl w:val="0"/>
        <w:autoSpaceDE w:val="0"/>
        <w:autoSpaceDN w:val="0"/>
        <w:adjustRightInd w:val="0"/>
        <w:rPr>
          <w:rFonts w:cs="Times New Roman"/>
        </w:rPr>
      </w:pPr>
      <w:r>
        <w:rPr>
          <w:rFonts w:cs="Times New Roman"/>
        </w:rPr>
        <w:t>b.</w:t>
      </w:r>
      <w:r w:rsidR="00317FA8">
        <w:rPr>
          <w:rFonts w:cs="Times New Roman"/>
        </w:rPr>
        <w:t xml:space="preserve"> </w:t>
      </w:r>
      <w:r w:rsidR="00B83321">
        <w:rPr>
          <w:rFonts w:cs="Times New Roman"/>
        </w:rPr>
        <w:t>Most</w:t>
      </w:r>
      <w:r w:rsidR="00317FA8">
        <w:rPr>
          <w:rFonts w:cs="Times New Roman"/>
        </w:rPr>
        <w:t xml:space="preserve"> prefer sons for economic reasons even though the US is rich.</w:t>
      </w:r>
    </w:p>
    <w:p w:rsidR="0063400F" w:rsidRDefault="0063400F" w:rsidP="003915FA">
      <w:pPr>
        <w:widowControl w:val="0"/>
        <w:autoSpaceDE w:val="0"/>
        <w:autoSpaceDN w:val="0"/>
        <w:adjustRightInd w:val="0"/>
        <w:rPr>
          <w:rFonts w:cs="Times New Roman"/>
        </w:rPr>
      </w:pPr>
      <w:r>
        <w:rPr>
          <w:rFonts w:cs="Times New Roman"/>
        </w:rPr>
        <w:t>c.</w:t>
      </w:r>
      <w:r w:rsidR="00317FA8">
        <w:rPr>
          <w:rFonts w:cs="Times New Roman"/>
        </w:rPr>
        <w:t xml:space="preserve"> The women prefer sons and the men prefer daughters.</w:t>
      </w:r>
    </w:p>
    <w:p w:rsidR="0063400F" w:rsidRDefault="0063400F" w:rsidP="003915FA">
      <w:pPr>
        <w:widowControl w:val="0"/>
        <w:autoSpaceDE w:val="0"/>
        <w:autoSpaceDN w:val="0"/>
        <w:adjustRightInd w:val="0"/>
        <w:rPr>
          <w:rFonts w:cs="Times New Roman"/>
        </w:rPr>
      </w:pPr>
      <w:r>
        <w:rPr>
          <w:rFonts w:cs="Times New Roman"/>
        </w:rPr>
        <w:t>d.</w:t>
      </w:r>
      <w:r w:rsidR="00317FA8">
        <w:rPr>
          <w:rFonts w:cs="Times New Roman"/>
        </w:rPr>
        <w:t xml:space="preserve"> They are the only nation with no preference for daughters or sons.</w:t>
      </w:r>
    </w:p>
    <w:p w:rsidR="003915FA" w:rsidRDefault="003915FA" w:rsidP="003915FA">
      <w:pPr>
        <w:widowControl w:val="0"/>
        <w:autoSpaceDE w:val="0"/>
        <w:autoSpaceDN w:val="0"/>
        <w:adjustRightInd w:val="0"/>
        <w:rPr>
          <w:rFonts w:cs="Times New Roman"/>
        </w:rPr>
      </w:pPr>
    </w:p>
    <w:p w:rsidR="003915FA" w:rsidRDefault="003915FA" w:rsidP="003915FA">
      <w:pPr>
        <w:widowControl w:val="0"/>
        <w:autoSpaceDE w:val="0"/>
        <w:autoSpaceDN w:val="0"/>
        <w:adjustRightInd w:val="0"/>
        <w:rPr>
          <w:rFonts w:cs="Times New Roman"/>
        </w:rPr>
      </w:pPr>
      <w:r>
        <w:rPr>
          <w:rFonts w:cs="Times New Roman"/>
        </w:rPr>
        <w:t>3.</w:t>
      </w:r>
      <w:r w:rsidR="00B83321">
        <w:rPr>
          <w:rFonts w:cs="Times New Roman"/>
        </w:rPr>
        <w:t xml:space="preserve"> Which of the following is NOT true, according to the passage?</w:t>
      </w:r>
    </w:p>
    <w:p w:rsidR="00B83321" w:rsidRDefault="00B83321" w:rsidP="003915FA">
      <w:pPr>
        <w:widowControl w:val="0"/>
        <w:autoSpaceDE w:val="0"/>
        <w:autoSpaceDN w:val="0"/>
        <w:adjustRightInd w:val="0"/>
        <w:rPr>
          <w:rFonts w:cs="Times New Roman"/>
        </w:rPr>
      </w:pPr>
      <w:r>
        <w:rPr>
          <w:rFonts w:cs="Times New Roman"/>
        </w:rPr>
        <w:t>a.</w:t>
      </w:r>
      <w:r w:rsidR="00ED2345">
        <w:rPr>
          <w:rFonts w:cs="Times New Roman"/>
        </w:rPr>
        <w:t xml:space="preserve"> People in some countries have emotional reasons for wanting daughters.</w:t>
      </w:r>
    </w:p>
    <w:p w:rsidR="00B83321" w:rsidRDefault="00B83321" w:rsidP="003915FA">
      <w:pPr>
        <w:widowControl w:val="0"/>
        <w:autoSpaceDE w:val="0"/>
        <w:autoSpaceDN w:val="0"/>
        <w:adjustRightInd w:val="0"/>
        <w:rPr>
          <w:rFonts w:cs="Times New Roman"/>
        </w:rPr>
      </w:pPr>
      <w:r>
        <w:rPr>
          <w:rFonts w:cs="Times New Roman"/>
        </w:rPr>
        <w:t>b.</w:t>
      </w:r>
      <w:r w:rsidR="00ED2345">
        <w:rPr>
          <w:rFonts w:cs="Times New Roman"/>
        </w:rPr>
        <w:t xml:space="preserve"> People in some countries think having a daughter is an economic advantage.</w:t>
      </w:r>
    </w:p>
    <w:p w:rsidR="00B83321" w:rsidRDefault="00B83321" w:rsidP="003915FA">
      <w:pPr>
        <w:widowControl w:val="0"/>
        <w:autoSpaceDE w:val="0"/>
        <w:autoSpaceDN w:val="0"/>
        <w:adjustRightInd w:val="0"/>
        <w:rPr>
          <w:rFonts w:cs="Times New Roman"/>
        </w:rPr>
      </w:pPr>
      <w:r>
        <w:rPr>
          <w:rFonts w:cs="Times New Roman"/>
        </w:rPr>
        <w:t>c.</w:t>
      </w:r>
      <w:r w:rsidR="00ED2345">
        <w:rPr>
          <w:rFonts w:cs="Times New Roman"/>
        </w:rPr>
        <w:t xml:space="preserve"> Mothers in some modernizing countries expect to have a better relationship with a girl.</w:t>
      </w:r>
    </w:p>
    <w:p w:rsidR="00B83321" w:rsidRDefault="00B83321" w:rsidP="003915FA">
      <w:pPr>
        <w:widowControl w:val="0"/>
        <w:autoSpaceDE w:val="0"/>
        <w:autoSpaceDN w:val="0"/>
        <w:adjustRightInd w:val="0"/>
      </w:pPr>
      <w:r>
        <w:rPr>
          <w:rFonts w:cs="Times New Roman"/>
        </w:rPr>
        <w:t>d.</w:t>
      </w:r>
      <w:r w:rsidR="00B90DE3">
        <w:rPr>
          <w:rFonts w:cs="Times New Roman"/>
        </w:rPr>
        <w:t xml:space="preserve"> Mothers in</w:t>
      </w:r>
      <w:r w:rsidR="00ED2345">
        <w:rPr>
          <w:rFonts w:cs="Times New Roman"/>
        </w:rPr>
        <w:t xml:space="preserve"> some modernizing countries expect daughters to take better care of them.</w:t>
      </w:r>
    </w:p>
    <w:p w:rsidR="00C32FD4" w:rsidRDefault="00C32FD4" w:rsidP="00BE0780">
      <w:pPr>
        <w:widowControl w:val="0"/>
        <w:autoSpaceDE w:val="0"/>
        <w:autoSpaceDN w:val="0"/>
        <w:adjustRightInd w:val="0"/>
      </w:pPr>
    </w:p>
    <w:p w:rsidR="00BE0780" w:rsidRDefault="00C7177E" w:rsidP="00BE0780">
      <w:pPr>
        <w:widowControl w:val="0"/>
        <w:autoSpaceDE w:val="0"/>
        <w:autoSpaceDN w:val="0"/>
        <w:adjustRightInd w:val="0"/>
      </w:pPr>
      <w:r>
        <w:t>E. Read the</w:t>
      </w:r>
      <w:r w:rsidR="003915FA">
        <w:t xml:space="preserve"> excerpt from </w:t>
      </w:r>
      <w:r w:rsidR="00EA61C2">
        <w:t>“The Freelance Economy</w:t>
      </w:r>
      <w:r>
        <w:t>.</w:t>
      </w:r>
      <w:r w:rsidR="00EA61C2">
        <w:t>”</w:t>
      </w:r>
      <w:r>
        <w:t xml:space="preserve"> Then answer the questions.</w:t>
      </w:r>
    </w:p>
    <w:p w:rsidR="00BE0780" w:rsidRDefault="00BE0780" w:rsidP="00C32FD4">
      <w:pPr>
        <w:widowControl w:val="0"/>
        <w:autoSpaceDE w:val="0"/>
        <w:autoSpaceDN w:val="0"/>
        <w:adjustRightInd w:val="0"/>
        <w:rPr>
          <w:rFonts w:cs="Times New Roman"/>
        </w:rPr>
      </w:pPr>
    </w:p>
    <w:tbl>
      <w:tblPr>
        <w:tblStyle w:val="a3"/>
        <w:tblW w:w="0" w:type="auto"/>
        <w:tblLook w:val="04A0"/>
      </w:tblPr>
      <w:tblGrid>
        <w:gridCol w:w="8856"/>
      </w:tblGrid>
      <w:tr w:rsidR="00077C83" w:rsidTr="00077C83">
        <w:tc>
          <w:tcPr>
            <w:tcW w:w="8856" w:type="dxa"/>
          </w:tcPr>
          <w:p w:rsidR="00EE0238" w:rsidRPr="00D71C09" w:rsidRDefault="00EE0238" w:rsidP="00EE0238">
            <w:pPr>
              <w:widowControl w:val="0"/>
              <w:autoSpaceDE w:val="0"/>
              <w:autoSpaceDN w:val="0"/>
              <w:adjustRightInd w:val="0"/>
              <w:rPr>
                <w:rFonts w:cs="Times New Roman"/>
              </w:rPr>
            </w:pPr>
            <w:r w:rsidRPr="00D71C09">
              <w:rPr>
                <w:rFonts w:cs="Times New Roman"/>
              </w:rPr>
              <w:t>Freelance work is one of the most dynamic sectors of the global economy. The US leads the world in such jobs, at least for now. By 2020, people who earn a living at least partially from freelance work will make up forty percent of the American workforce. That’s expected to be about 160 million people. India’s freelance economy is in second place and growing fast, with 15 million workers. And freelancers have become the fastest-growing group in the European Union labor market. Between 2004 and 2013, their numbers increased by forty-five percent. In Southeast Asia, the number of freelancers nearly doubled between 2013 and 2014 alone.</w:t>
            </w:r>
          </w:p>
          <w:p w:rsidR="00EE0238" w:rsidRPr="00D71C09" w:rsidRDefault="00EE0238" w:rsidP="00EE0238">
            <w:pPr>
              <w:widowControl w:val="0"/>
              <w:autoSpaceDE w:val="0"/>
              <w:autoSpaceDN w:val="0"/>
              <w:adjustRightInd w:val="0"/>
              <w:rPr>
                <w:rFonts w:cs="Times New Roman"/>
              </w:rPr>
            </w:pPr>
          </w:p>
          <w:p w:rsidR="0088739D" w:rsidRDefault="00EE0238" w:rsidP="00EE0238">
            <w:pPr>
              <w:widowControl w:val="0"/>
              <w:autoSpaceDE w:val="0"/>
              <w:autoSpaceDN w:val="0"/>
              <w:adjustRightInd w:val="0"/>
              <w:rPr>
                <w:rFonts w:cs="Times New Roman"/>
                <w:color w:val="000000"/>
              </w:rPr>
            </w:pPr>
            <w:r w:rsidRPr="00D71C09">
              <w:rPr>
                <w:rFonts w:cs="Times New Roman"/>
              </w:rPr>
              <w:t>Besides the rise of the Internet, there are other reasons for the increase in independent, project-based work. One is the financial crisis of 2008. It led laid-off workers to seek sources of income while they looked for a new job. It also forced companies to find ways to cut costs. Using a freelancer is usually cheaper than hiring and training a full-time employee. But perhaps more importantly, freelancing appeals to those who dream of</w:t>
            </w:r>
            <w:r w:rsidR="00D71C09" w:rsidRPr="00D71C09">
              <w:rPr>
                <w:rFonts w:cs="Times New Roman"/>
              </w:rPr>
              <w:t xml:space="preserve"> </w:t>
            </w:r>
            <w:r w:rsidRPr="00D71C09">
              <w:rPr>
                <w:rFonts w:cs="Times New Roman"/>
              </w:rPr>
              <w:t>being their own boss. Freelancers can set their own schedule and select the</w:t>
            </w:r>
            <w:r w:rsidR="00D71C09" w:rsidRPr="00D71C09">
              <w:rPr>
                <w:rFonts w:cs="Times New Roman"/>
              </w:rPr>
              <w:t xml:space="preserve"> </w:t>
            </w:r>
            <w:r w:rsidRPr="00D71C09">
              <w:rPr>
                <w:rFonts w:cs="Times New Roman"/>
              </w:rPr>
              <w:t>projects that interest them most. Moreover, their car</w:t>
            </w:r>
            <w:r w:rsidR="00D71C09" w:rsidRPr="00D71C09">
              <w:rPr>
                <w:rFonts w:cs="Times New Roman"/>
              </w:rPr>
              <w:t xml:space="preserve">eers are not limited to any one </w:t>
            </w:r>
            <w:r w:rsidRPr="00D71C09">
              <w:rPr>
                <w:rFonts w:cs="Times New Roman"/>
              </w:rPr>
              <w:t>geographical area. A graphic designer who lives in London, Leon</w:t>
            </w:r>
            <w:r w:rsidR="00D71C09" w:rsidRPr="00D71C09">
              <w:rPr>
                <w:rFonts w:cs="Times New Roman"/>
              </w:rPr>
              <w:t xml:space="preserve"> </w:t>
            </w:r>
            <w:r w:rsidRPr="00D71C09">
              <w:rPr>
                <w:rFonts w:cs="Times New Roman"/>
              </w:rPr>
              <w:t>Nikoosimaitak, enjoys the international flavor of this new way</w:t>
            </w:r>
            <w:r w:rsidRPr="00EE0238">
              <w:rPr>
                <w:rFonts w:cs="Times New Roman"/>
                <w:color w:val="000000"/>
              </w:rPr>
              <w:t xml:space="preserve"> of working.</w:t>
            </w:r>
            <w:r w:rsidR="00D71C09">
              <w:rPr>
                <w:rFonts w:cs="Times New Roman"/>
                <w:color w:val="000000"/>
              </w:rPr>
              <w:t xml:space="preserve"> </w:t>
            </w:r>
            <w:r w:rsidRPr="00EE0238">
              <w:rPr>
                <w:rFonts w:cs="Times New Roman"/>
                <w:color w:val="000000"/>
              </w:rPr>
              <w:t xml:space="preserve">Some of his freelance work even involves </w:t>
            </w:r>
            <w:r w:rsidR="00D71C09">
              <w:rPr>
                <w:rFonts w:cs="Times New Roman"/>
                <w:color w:val="000000"/>
              </w:rPr>
              <w:t xml:space="preserve">travel—paid for by the company. </w:t>
            </w:r>
            <w:r w:rsidRPr="00EE0238">
              <w:rPr>
                <w:rFonts w:cs="Times New Roman"/>
                <w:color w:val="000000"/>
              </w:rPr>
              <w:t xml:space="preserve">He told the online magazine </w:t>
            </w:r>
            <w:r w:rsidRPr="00946304">
              <w:rPr>
                <w:rFonts w:cs="Times New Roman"/>
                <w:i/>
                <w:color w:val="000000"/>
              </w:rPr>
              <w:t>Brand Republic</w:t>
            </w:r>
            <w:r w:rsidRPr="00EE0238">
              <w:rPr>
                <w:rFonts w:cs="Times New Roman"/>
                <w:color w:val="000000"/>
              </w:rPr>
              <w:t>, "Flying abroad to do jobs and</w:t>
            </w:r>
            <w:r w:rsidR="00D71C09">
              <w:rPr>
                <w:rFonts w:cs="Times New Roman"/>
                <w:color w:val="000000"/>
              </w:rPr>
              <w:t xml:space="preserve"> </w:t>
            </w:r>
            <w:r w:rsidRPr="00EE0238">
              <w:rPr>
                <w:rFonts w:cs="Times New Roman"/>
                <w:color w:val="000000"/>
              </w:rPr>
              <w:t>meeting new and inspiring</w:t>
            </w:r>
            <w:r w:rsidRPr="00EE0238">
              <w:rPr>
                <w:rFonts w:cs="Times New Roman"/>
                <w:color w:val="269ABB"/>
              </w:rPr>
              <w:t xml:space="preserve"> </w:t>
            </w:r>
            <w:r w:rsidRPr="00EE0238">
              <w:rPr>
                <w:rFonts w:cs="Times New Roman"/>
                <w:color w:val="000000"/>
              </w:rPr>
              <w:t>people, I sometimes feel like the James Bond</w:t>
            </w:r>
            <w:r w:rsidR="00D71C09">
              <w:rPr>
                <w:rFonts w:cs="Times New Roman"/>
                <w:color w:val="000000"/>
              </w:rPr>
              <w:t xml:space="preserve"> </w:t>
            </w:r>
            <w:r w:rsidRPr="00EE0238">
              <w:rPr>
                <w:rFonts w:cs="Times New Roman"/>
                <w:color w:val="000000"/>
              </w:rPr>
              <w:t>of the design world.”</w:t>
            </w:r>
          </w:p>
          <w:p w:rsidR="00D71C09" w:rsidRPr="00D71C09" w:rsidRDefault="00D71C09" w:rsidP="00EE0238">
            <w:pPr>
              <w:widowControl w:val="0"/>
              <w:autoSpaceDE w:val="0"/>
              <w:autoSpaceDN w:val="0"/>
              <w:adjustRightInd w:val="0"/>
              <w:rPr>
                <w:rFonts w:cs="Times New Roman"/>
              </w:rPr>
            </w:pPr>
          </w:p>
          <w:p w:rsidR="00D71C09" w:rsidRPr="00D71C09" w:rsidRDefault="00D71C09" w:rsidP="00D71C09">
            <w:pPr>
              <w:widowControl w:val="0"/>
              <w:autoSpaceDE w:val="0"/>
              <w:autoSpaceDN w:val="0"/>
              <w:adjustRightInd w:val="0"/>
              <w:rPr>
                <w:rFonts w:cs="Times New Roman"/>
              </w:rPr>
            </w:pPr>
            <w:r w:rsidRPr="00D71C09">
              <w:rPr>
                <w:rFonts w:cs="Times New Roman"/>
              </w:rPr>
              <w:t xml:space="preserve">Of course, freelancing has negative aspects. There is the lack of a guaranteed, steady income. Many people would rather have a job with a definite monthly paycheck than constantly look for new projects to </w:t>
            </w:r>
            <w:r w:rsidRPr="00946304">
              <w:rPr>
                <w:rFonts w:cs="Times New Roman"/>
                <w:highlight w:val="lightGray"/>
              </w:rPr>
              <w:t>take on</w:t>
            </w:r>
            <w:r w:rsidRPr="00D71C09">
              <w:rPr>
                <w:rFonts w:cs="Times New Roman"/>
              </w:rPr>
              <w:t>. Further, the freelance world is highly competitive.</w:t>
            </w:r>
          </w:p>
          <w:p w:rsidR="00077C83" w:rsidRDefault="00077C83" w:rsidP="003915FA">
            <w:pPr>
              <w:widowControl w:val="0"/>
              <w:autoSpaceDE w:val="0"/>
              <w:autoSpaceDN w:val="0"/>
              <w:adjustRightInd w:val="0"/>
              <w:rPr>
                <w:rFonts w:cs="Times New Roman"/>
              </w:rPr>
            </w:pPr>
          </w:p>
        </w:tc>
      </w:tr>
    </w:tbl>
    <w:p w:rsidR="00077C83" w:rsidRPr="00974C0B" w:rsidRDefault="00077C83" w:rsidP="00974C0B">
      <w:pPr>
        <w:widowControl w:val="0"/>
        <w:autoSpaceDE w:val="0"/>
        <w:autoSpaceDN w:val="0"/>
        <w:adjustRightInd w:val="0"/>
        <w:ind w:firstLine="720"/>
        <w:rPr>
          <w:rFonts w:cs="Times New Roman"/>
        </w:rPr>
      </w:pPr>
    </w:p>
    <w:p w:rsidR="00A50911" w:rsidRDefault="00A50911" w:rsidP="00A50911">
      <w:r>
        <w:t>1</w:t>
      </w:r>
      <w:r w:rsidRPr="00E55255">
        <w:t xml:space="preserve">. </w:t>
      </w:r>
      <w:r>
        <w:t xml:space="preserve"> What is the main topic of paragraph 1?</w:t>
      </w:r>
    </w:p>
    <w:p w:rsidR="00A50911" w:rsidRDefault="00A50911" w:rsidP="00A50911">
      <w:r>
        <w:t>a.</w:t>
      </w:r>
      <w:r w:rsidR="00E54F7F">
        <w:t xml:space="preserve"> The growth of freelancing in the US</w:t>
      </w:r>
    </w:p>
    <w:p w:rsidR="00A50911" w:rsidRDefault="00A50911" w:rsidP="00A50911">
      <w:r>
        <w:t>b.</w:t>
      </w:r>
      <w:r w:rsidR="00E54F7F">
        <w:t xml:space="preserve"> Reasons that freelancing is becoming popular</w:t>
      </w:r>
    </w:p>
    <w:p w:rsidR="00A50911" w:rsidRDefault="00A50911" w:rsidP="00A50911">
      <w:r>
        <w:t>c.</w:t>
      </w:r>
      <w:r w:rsidR="00E54F7F">
        <w:t xml:space="preserve"> The worldwide rise in freelancing</w:t>
      </w:r>
    </w:p>
    <w:p w:rsidR="00A50911" w:rsidRDefault="00A50911" w:rsidP="00A50911">
      <w:r>
        <w:t>d.</w:t>
      </w:r>
      <w:r w:rsidR="00E54F7F">
        <w:t xml:space="preserve"> </w:t>
      </w:r>
      <w:r w:rsidR="00812179">
        <w:t>Reasons that certain countries have more freelancers</w:t>
      </w:r>
    </w:p>
    <w:p w:rsidR="00A50911" w:rsidRDefault="00A50911" w:rsidP="00BE0780"/>
    <w:p w:rsidR="00E55255" w:rsidRDefault="00A50911" w:rsidP="00BE0780">
      <w:pPr>
        <w:rPr>
          <w:b/>
        </w:rPr>
      </w:pPr>
      <w:r>
        <w:t>2.</w:t>
      </w:r>
      <w:r w:rsidR="00812179">
        <w:t xml:space="preserve"> Hiring a freelancer is usually expensive for a company.</w:t>
      </w:r>
      <w:r w:rsidR="00974C0B">
        <w:tab/>
      </w:r>
      <w:r w:rsidR="00974C0B" w:rsidRPr="00974C0B">
        <w:rPr>
          <w:b/>
        </w:rPr>
        <w:t>T</w:t>
      </w:r>
      <w:r w:rsidR="00974C0B" w:rsidRPr="00974C0B">
        <w:rPr>
          <w:b/>
        </w:rPr>
        <w:tab/>
        <w:t>F</w:t>
      </w:r>
    </w:p>
    <w:p w:rsidR="003915FA" w:rsidRDefault="003915FA" w:rsidP="003915FA"/>
    <w:p w:rsidR="003915FA" w:rsidRDefault="003915FA" w:rsidP="003915FA">
      <w:r>
        <w:t>3.</w:t>
      </w:r>
      <w:r w:rsidR="00946304">
        <w:t xml:space="preserve"> The phrase </w:t>
      </w:r>
      <w:proofErr w:type="gramStart"/>
      <w:r w:rsidR="00946304" w:rsidRPr="00A50911">
        <w:rPr>
          <w:highlight w:val="lightGray"/>
        </w:rPr>
        <w:t>take</w:t>
      </w:r>
      <w:proofErr w:type="gramEnd"/>
      <w:r w:rsidR="00946304" w:rsidRPr="00A50911">
        <w:rPr>
          <w:highlight w:val="lightGray"/>
        </w:rPr>
        <w:t xml:space="preserve"> on</w:t>
      </w:r>
      <w:r w:rsidR="00946304">
        <w:t xml:space="preserve"> in the last paragraph </w:t>
      </w:r>
      <w:r w:rsidR="00E54F7F">
        <w:t>means</w:t>
      </w:r>
      <w:r w:rsidR="00946304">
        <w:t xml:space="preserve"> ________.</w:t>
      </w:r>
    </w:p>
    <w:p w:rsidR="00946304" w:rsidRDefault="00946304" w:rsidP="003915FA">
      <w:proofErr w:type="gramStart"/>
      <w:r>
        <w:t>a</w:t>
      </w:r>
      <w:proofErr w:type="gramEnd"/>
      <w:r>
        <w:t>.</w:t>
      </w:r>
      <w:r w:rsidR="00E54F7F">
        <w:t xml:space="preserve"> to begin to deal with</w:t>
      </w:r>
    </w:p>
    <w:p w:rsidR="00946304" w:rsidRDefault="00946304" w:rsidP="003915FA">
      <w:proofErr w:type="gramStart"/>
      <w:r>
        <w:t>b</w:t>
      </w:r>
      <w:proofErr w:type="gramEnd"/>
      <w:r>
        <w:t>.</w:t>
      </w:r>
      <w:r w:rsidR="00E54F7F">
        <w:t xml:space="preserve"> to pay attention to</w:t>
      </w:r>
    </w:p>
    <w:p w:rsidR="00946304" w:rsidRDefault="00946304" w:rsidP="003915FA">
      <w:proofErr w:type="gramStart"/>
      <w:r>
        <w:t>c</w:t>
      </w:r>
      <w:proofErr w:type="gramEnd"/>
      <w:r>
        <w:t>.</w:t>
      </w:r>
      <w:r w:rsidR="00E54F7F">
        <w:t xml:space="preserve"> to learn about</w:t>
      </w:r>
    </w:p>
    <w:p w:rsidR="00946304" w:rsidRDefault="00946304" w:rsidP="003915FA">
      <w:proofErr w:type="gramStart"/>
      <w:r>
        <w:t>d</w:t>
      </w:r>
      <w:proofErr w:type="gramEnd"/>
      <w:r>
        <w:t>.</w:t>
      </w:r>
      <w:r w:rsidR="00E54F7F">
        <w:t xml:space="preserve"> to fight with</w:t>
      </w:r>
    </w:p>
    <w:p w:rsidR="00517DD6" w:rsidRDefault="00517DD6" w:rsidP="00BE0780"/>
    <w:p w:rsidR="00974C0B" w:rsidRDefault="00974C0B" w:rsidP="00BE0780"/>
    <w:p w:rsidR="00974C0B" w:rsidRDefault="00974C0B" w:rsidP="00BE0780"/>
    <w:p w:rsidR="008B3DE9" w:rsidRDefault="008B3DE9" w:rsidP="00BE0780"/>
    <w:p w:rsidR="008B3DE9" w:rsidRPr="00BE0780" w:rsidRDefault="008B3DE9" w:rsidP="00BE0780"/>
    <w:sectPr w:rsidR="008B3DE9" w:rsidRPr="00BE0780" w:rsidSect="00755F8E">
      <w:headerReference w:type="default" r:id="rId6"/>
      <w:footerReference w:type="default" r:id="rId7"/>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438B" w:rsidRDefault="0047438B" w:rsidP="00F87F11">
      <w:r>
        <w:separator/>
      </w:r>
    </w:p>
  </w:endnote>
  <w:endnote w:type="continuationSeparator" w:id="0">
    <w:p w:rsidR="0047438B" w:rsidRDefault="0047438B" w:rsidP="00F87F11">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ＭＳ 明朝">
    <w:altName w:val="MS Mincho"/>
    <w:charset w:val="4E"/>
    <w:family w:val="auto"/>
    <w:pitch w:val="variable"/>
    <w:sig w:usb0="00000000" w:usb1="6AC7FDFB"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Lucida Grande">
    <w:altName w:val="Arial"/>
    <w:charset w:val="00"/>
    <w:family w:val="auto"/>
    <w:pitch w:val="variable"/>
    <w:sig w:usb0="00000000" w:usb1="5000A1FF" w:usb2="00000000" w:usb3="00000000" w:csb0="000001BF" w:csb1="00000000"/>
  </w:font>
  <w:font w:name="Times">
    <w:panose1 w:val="02020603050405020304"/>
    <w:charset w:val="00"/>
    <w:family w:val="auto"/>
    <w:pitch w:val="variable"/>
    <w:sig w:usb0="00000003" w:usb1="00000000" w:usb2="00000000" w:usb3="00000000" w:csb0="00000001" w:csb1="00000000"/>
  </w:font>
  <w:font w:name="맑은 고딕">
    <w:panose1 w:val="020B0503020000020004"/>
    <w:charset w:val="81"/>
    <w:family w:val="modern"/>
    <w:pitch w:val="variable"/>
    <w:sig w:usb0="9000002F" w:usb1="29D77CFB" w:usb2="00000012" w:usb3="00000000" w:csb0="00080001" w:csb1="00000000"/>
  </w:font>
  <w:font w:name="Calibri">
    <w:panose1 w:val="020F0502020204030204"/>
    <w:charset w:val="00"/>
    <w:family w:val="swiss"/>
    <w:pitch w:val="variable"/>
    <w:sig w:usb0="E00002FF" w:usb1="4000ACFF" w:usb2="00000001" w:usb3="00000000" w:csb0="0000019F" w:csb1="00000000"/>
  </w:font>
  <w:font w:name="ＭＳ ゴシック">
    <w:altName w:val="MS Mincho"/>
    <w:charset w:val="4E"/>
    <w:family w:val="auto"/>
    <w:pitch w:val="variable"/>
    <w:sig w:usb0="00000000"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618803"/>
      <w:docPartObj>
        <w:docPartGallery w:val="Page Numbers (Bottom of Page)"/>
        <w:docPartUnique/>
      </w:docPartObj>
    </w:sdtPr>
    <w:sdtContent>
      <w:p w:rsidR="00F87F11" w:rsidRDefault="00F87F11">
        <w:pPr>
          <w:pStyle w:val="aa"/>
          <w:jc w:val="center"/>
        </w:pPr>
        <w:fldSimple w:instr=" PAGE   \* MERGEFORMAT ">
          <w:r w:rsidR="00D13486" w:rsidRPr="00D13486">
            <w:rPr>
              <w:noProof/>
              <w:lang w:val="ko-KR"/>
            </w:rPr>
            <w:t>1</w:t>
          </w:r>
        </w:fldSimple>
      </w:p>
    </w:sdtContent>
  </w:sdt>
  <w:p w:rsidR="00F87F11" w:rsidRDefault="00F87F11">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438B" w:rsidRDefault="0047438B" w:rsidP="00F87F11">
      <w:r>
        <w:separator/>
      </w:r>
    </w:p>
  </w:footnote>
  <w:footnote w:type="continuationSeparator" w:id="0">
    <w:p w:rsidR="0047438B" w:rsidRDefault="0047438B" w:rsidP="00F87F1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rPr>
      <w:alias w:val="제목"/>
      <w:id w:val="536411716"/>
      <w:placeholder>
        <w:docPart w:val="996EBBB505B844A891B11469A7CF3111"/>
      </w:placeholder>
      <w:dataBinding w:prefixMappings="xmlns:ns0='http://schemas.openxmlformats.org/package/2006/metadata/core-properties' xmlns:ns1='http://purl.org/dc/elements/1.1/'" w:xpath="/ns0:coreProperties[1]/ns1:title[1]" w:storeItemID="{6C3C8BC8-F283-45AE-878A-BAB7291924A1}"/>
      <w:text/>
    </w:sdtPr>
    <w:sdtContent>
      <w:p w:rsidR="00F87F11" w:rsidRDefault="00F87F11" w:rsidP="00F87F11">
        <w:pPr>
          <w:pStyle w:val="a9"/>
          <w:jc w:val="right"/>
          <w:rPr>
            <w:rFonts w:asciiTheme="majorHAnsi" w:eastAsiaTheme="majorEastAsia" w:hAnsiTheme="majorHAnsi" w:cstheme="majorBidi"/>
          </w:rPr>
        </w:pPr>
        <w:r>
          <w:rPr>
            <w:rFonts w:asciiTheme="majorHAnsi" w:eastAsiaTheme="majorEastAsia" w:hAnsiTheme="majorHAnsi" w:cstheme="majorBidi"/>
          </w:rPr>
          <w:t>Reading for the Real World</w:t>
        </w:r>
        <w:r>
          <w:rPr>
            <w:rFonts w:asciiTheme="majorHAnsi" w:eastAsia="맑은 고딕" w:hAnsiTheme="majorHAnsi" w:cstheme="majorBidi" w:hint="eastAsia"/>
            <w:lang w:eastAsia="ko-KR"/>
          </w:rPr>
          <w:t xml:space="preserve"> Intro</w:t>
        </w:r>
        <w:r w:rsidRPr="00F87F11">
          <w:rPr>
            <w:rFonts w:asciiTheme="majorHAnsi" w:eastAsiaTheme="majorEastAsia" w:hAnsiTheme="majorHAnsi" w:cstheme="majorBidi"/>
          </w:rPr>
          <w:t xml:space="preserve"> 3rd Edition</w:t>
        </w:r>
      </w:p>
    </w:sdtContent>
  </w:sdt>
  <w:p w:rsidR="00F87F11" w:rsidRDefault="00F87F11">
    <w:pPr>
      <w:pStyle w:val="a9"/>
    </w:pPr>
    <w:r w:rsidRPr="00B85858">
      <w:rPr>
        <w:rFonts w:asciiTheme="majorHAnsi" w:eastAsiaTheme="majorEastAsia" w:hAnsiTheme="majorHAnsi" w:cstheme="majorBidi"/>
      </w:rPr>
      <w:pict>
        <v:group id="_x0000_s2051" style="position:absolute;margin-left:0;margin-top:0;width:611.15pt;height:64.75pt;z-index:251662336;mso-width-percent:1000;mso-height-percent:900;mso-position-horizontal:center;mso-position-horizontal-relative:page;mso-position-vertical:top;mso-position-vertical-relative:page;mso-width-percent:1000;mso-height-percent:900;mso-height-relative:top-margin-area" coordorigin="8,9" coordsize="15823,1439">
          <v:shapetype id="_x0000_t32" coordsize="21600,21600" o:spt="32" o:oned="t" path="m,l21600,21600e" filled="f">
            <v:path arrowok="t" fillok="f" o:connecttype="none"/>
            <o:lock v:ext="edit" shapetype="t"/>
          </v:shapetype>
          <v:shape id="_x0000_s2052" type="#_x0000_t32" style="position:absolute;left:9;top:1431;width:15822;height:0;mso-width-percent:1000;mso-position-horizontal:center;mso-position-horizontal-relative:page;mso-position-vertical:bottom;mso-position-vertical-relative:top-margin-area;mso-width-percent:1000" o:connectortype="straight" strokecolor="#31849b [2408]"/>
          <v:rect id="_x0000_s2053" style="position:absolute;left:8;top:9;width:4031;height:1439;mso-width-percent:400;mso-height-percent:1000;mso-width-percent:400;mso-height-percent:1000;mso-width-relative:margin;mso-height-relative:bottom-margin-area" filled="f" stroked="f"/>
          <w10:wrap anchorx="page" anchory="page"/>
        </v:group>
      </w:pict>
    </w:r>
    <w:r w:rsidRPr="00B85858">
      <w:rPr>
        <w:rFonts w:asciiTheme="majorHAnsi" w:eastAsiaTheme="majorEastAsia" w:hAnsiTheme="majorHAnsi" w:cstheme="majorBidi"/>
      </w:rPr>
      <w:pict>
        <v:rect id="_x0000_s2050" style="position:absolute;margin-left:0;margin-top:0;width:7.15pt;height:64pt;z-index:251661312;mso-height-percent:900;mso-position-horizontal:center;mso-position-horizontal-relative:right-margin-area;mso-position-vertical:top;mso-position-vertical-relative:page;mso-height-percent:900;mso-height-relative:top-margin-area" fillcolor="#4bacc6 [3208]" strokecolor="#205867 [1608]">
          <w10:wrap anchorx="page" anchory="page"/>
        </v:rect>
      </w:pict>
    </w:r>
    <w:r w:rsidRPr="00B85858">
      <w:rPr>
        <w:rFonts w:asciiTheme="majorHAnsi" w:eastAsiaTheme="majorEastAsia" w:hAnsiTheme="majorHAnsi" w:cstheme="majorBidi"/>
      </w:rPr>
      <w:pict>
        <v:rect id="_x0000_s2049" style="position:absolute;margin-left:0;margin-top:0;width:7.15pt;height:64pt;z-index:251660288;mso-height-percent:900;mso-position-horizontal:center;mso-position-horizontal-relative:left-margin-area;mso-position-vertical:top;mso-position-vertical-relative:page;mso-height-percent:900;mso-height-relative:top-margin-area" fillcolor="#4bacc6 [3208]" strokecolor="#205867 [1608]">
          <w10:wrap anchorx="margin" anchory="page"/>
        </v:rect>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bordersDoNotSurroundHeader/>
  <w:bordersDoNotSurroundFooter/>
  <w:proofState w:spelling="clean" w:grammar="clean"/>
  <w:defaultTabStop w:val="720"/>
  <w:characterSpacingControl w:val="doNotCompress"/>
  <w:hdrShapeDefaults>
    <o:shapedefaults v:ext="edit" spidmax="3074"/>
    <o:shapelayout v:ext="edit">
      <o:idmap v:ext="edit" data="2"/>
      <o:rules v:ext="edit">
        <o:r id="V:Rule1" type="connector" idref="#_x0000_s2052"/>
      </o:rules>
    </o:shapelayout>
  </w:hdrShapeDefaults>
  <w:footnotePr>
    <w:footnote w:id="-1"/>
    <w:footnote w:id="0"/>
  </w:footnotePr>
  <w:endnotePr>
    <w:endnote w:id="-1"/>
    <w:endnote w:id="0"/>
  </w:endnotePr>
  <w:compat>
    <w:useFELayout/>
  </w:compat>
  <w:rsids>
    <w:rsidRoot w:val="00501DFD"/>
    <w:rsid w:val="00003750"/>
    <w:rsid w:val="00074CC9"/>
    <w:rsid w:val="00077C83"/>
    <w:rsid w:val="000C73D5"/>
    <w:rsid w:val="00127390"/>
    <w:rsid w:val="00127FAB"/>
    <w:rsid w:val="001855F4"/>
    <w:rsid w:val="00190394"/>
    <w:rsid w:val="002716CA"/>
    <w:rsid w:val="002938F0"/>
    <w:rsid w:val="00295838"/>
    <w:rsid w:val="002B03BE"/>
    <w:rsid w:val="003158E7"/>
    <w:rsid w:val="00317FA8"/>
    <w:rsid w:val="00320AE7"/>
    <w:rsid w:val="00325ACB"/>
    <w:rsid w:val="003915FA"/>
    <w:rsid w:val="00411794"/>
    <w:rsid w:val="0046091F"/>
    <w:rsid w:val="00472282"/>
    <w:rsid w:val="0047438B"/>
    <w:rsid w:val="004A1406"/>
    <w:rsid w:val="005013B9"/>
    <w:rsid w:val="00501DFD"/>
    <w:rsid w:val="00517DD6"/>
    <w:rsid w:val="00526CEF"/>
    <w:rsid w:val="005979AD"/>
    <w:rsid w:val="005D5EDB"/>
    <w:rsid w:val="00621058"/>
    <w:rsid w:val="0063400F"/>
    <w:rsid w:val="00682236"/>
    <w:rsid w:val="006A1740"/>
    <w:rsid w:val="006C442E"/>
    <w:rsid w:val="006E6814"/>
    <w:rsid w:val="00712AE4"/>
    <w:rsid w:val="00755F8E"/>
    <w:rsid w:val="007A362F"/>
    <w:rsid w:val="007F51FD"/>
    <w:rsid w:val="008061C4"/>
    <w:rsid w:val="00812179"/>
    <w:rsid w:val="00815459"/>
    <w:rsid w:val="008264C7"/>
    <w:rsid w:val="0085471B"/>
    <w:rsid w:val="0088739D"/>
    <w:rsid w:val="008A7A71"/>
    <w:rsid w:val="008B3DE9"/>
    <w:rsid w:val="00935EF1"/>
    <w:rsid w:val="00940607"/>
    <w:rsid w:val="00945F3B"/>
    <w:rsid w:val="00946304"/>
    <w:rsid w:val="009609B3"/>
    <w:rsid w:val="00974C0B"/>
    <w:rsid w:val="00991DC2"/>
    <w:rsid w:val="009A2324"/>
    <w:rsid w:val="009C128D"/>
    <w:rsid w:val="009E5B23"/>
    <w:rsid w:val="009F20D4"/>
    <w:rsid w:val="00A409DB"/>
    <w:rsid w:val="00A50911"/>
    <w:rsid w:val="00A901BE"/>
    <w:rsid w:val="00A92658"/>
    <w:rsid w:val="00AA4A55"/>
    <w:rsid w:val="00AB2306"/>
    <w:rsid w:val="00AE624E"/>
    <w:rsid w:val="00B83321"/>
    <w:rsid w:val="00B86B15"/>
    <w:rsid w:val="00B90DE3"/>
    <w:rsid w:val="00B96411"/>
    <w:rsid w:val="00BE0780"/>
    <w:rsid w:val="00C17C73"/>
    <w:rsid w:val="00C262B8"/>
    <w:rsid w:val="00C32FD4"/>
    <w:rsid w:val="00C7177E"/>
    <w:rsid w:val="00C84B2E"/>
    <w:rsid w:val="00CE6A62"/>
    <w:rsid w:val="00CF3CC6"/>
    <w:rsid w:val="00CF662C"/>
    <w:rsid w:val="00D10D40"/>
    <w:rsid w:val="00D13486"/>
    <w:rsid w:val="00D423A4"/>
    <w:rsid w:val="00D71C09"/>
    <w:rsid w:val="00D7502A"/>
    <w:rsid w:val="00D8349D"/>
    <w:rsid w:val="00DE5F89"/>
    <w:rsid w:val="00E54F7F"/>
    <w:rsid w:val="00E55255"/>
    <w:rsid w:val="00E70EB8"/>
    <w:rsid w:val="00E97AF7"/>
    <w:rsid w:val="00EA61C2"/>
    <w:rsid w:val="00EB6B36"/>
    <w:rsid w:val="00EC741E"/>
    <w:rsid w:val="00ED2345"/>
    <w:rsid w:val="00EE0238"/>
    <w:rsid w:val="00EE4DD3"/>
    <w:rsid w:val="00F24F21"/>
    <w:rsid w:val="00F5120F"/>
    <w:rsid w:val="00F871BF"/>
    <w:rsid w:val="00F87F11"/>
    <w:rsid w:val="00FD4308"/>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128D"/>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501DFD"/>
    <w:pPr>
      <w:widowControl w:val="0"/>
      <w:autoSpaceDE w:val="0"/>
      <w:autoSpaceDN w:val="0"/>
      <w:adjustRightInd w:val="0"/>
    </w:pPr>
    <w:rPr>
      <w:rFonts w:ascii="Verdana" w:hAnsi="Verdana" w:cs="Verdana"/>
      <w:color w:val="000000"/>
    </w:rPr>
  </w:style>
  <w:style w:type="table" w:styleId="a3">
    <w:name w:val="Table Grid"/>
    <w:basedOn w:val="a1"/>
    <w:uiPriority w:val="59"/>
    <w:rsid w:val="00501DF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annotation reference"/>
    <w:basedOn w:val="a0"/>
    <w:uiPriority w:val="99"/>
    <w:semiHidden/>
    <w:unhideWhenUsed/>
    <w:rsid w:val="008061C4"/>
    <w:rPr>
      <w:sz w:val="18"/>
      <w:szCs w:val="18"/>
    </w:rPr>
  </w:style>
  <w:style w:type="paragraph" w:styleId="a5">
    <w:name w:val="annotation text"/>
    <w:basedOn w:val="a"/>
    <w:link w:val="Char"/>
    <w:uiPriority w:val="99"/>
    <w:unhideWhenUsed/>
    <w:rsid w:val="008061C4"/>
  </w:style>
  <w:style w:type="character" w:customStyle="1" w:styleId="Char">
    <w:name w:val="메모 텍스트 Char"/>
    <w:basedOn w:val="a0"/>
    <w:link w:val="a5"/>
    <w:uiPriority w:val="99"/>
    <w:rsid w:val="008061C4"/>
  </w:style>
  <w:style w:type="paragraph" w:styleId="a6">
    <w:name w:val="annotation subject"/>
    <w:basedOn w:val="a5"/>
    <w:next w:val="a5"/>
    <w:link w:val="Char0"/>
    <w:uiPriority w:val="99"/>
    <w:semiHidden/>
    <w:unhideWhenUsed/>
    <w:rsid w:val="008061C4"/>
    <w:rPr>
      <w:b/>
      <w:bCs/>
      <w:sz w:val="20"/>
      <w:szCs w:val="20"/>
    </w:rPr>
  </w:style>
  <w:style w:type="character" w:customStyle="1" w:styleId="Char0">
    <w:name w:val="메모 주제 Char"/>
    <w:basedOn w:val="Char"/>
    <w:link w:val="a6"/>
    <w:uiPriority w:val="99"/>
    <w:semiHidden/>
    <w:rsid w:val="008061C4"/>
    <w:rPr>
      <w:b/>
      <w:bCs/>
      <w:sz w:val="20"/>
      <w:szCs w:val="20"/>
    </w:rPr>
  </w:style>
  <w:style w:type="paragraph" w:styleId="a7">
    <w:name w:val="Balloon Text"/>
    <w:basedOn w:val="a"/>
    <w:link w:val="Char1"/>
    <w:uiPriority w:val="99"/>
    <w:semiHidden/>
    <w:unhideWhenUsed/>
    <w:rsid w:val="008061C4"/>
    <w:rPr>
      <w:rFonts w:ascii="Lucida Grande" w:hAnsi="Lucida Grande" w:cs="Lucida Grande"/>
      <w:sz w:val="18"/>
      <w:szCs w:val="18"/>
    </w:rPr>
  </w:style>
  <w:style w:type="character" w:customStyle="1" w:styleId="Char1">
    <w:name w:val="풍선 도움말 텍스트 Char"/>
    <w:basedOn w:val="a0"/>
    <w:link w:val="a7"/>
    <w:uiPriority w:val="99"/>
    <w:semiHidden/>
    <w:rsid w:val="008061C4"/>
    <w:rPr>
      <w:rFonts w:ascii="Lucida Grande" w:hAnsi="Lucida Grande" w:cs="Lucida Grande"/>
      <w:sz w:val="18"/>
      <w:szCs w:val="18"/>
    </w:rPr>
  </w:style>
  <w:style w:type="character" w:customStyle="1" w:styleId="apple-converted-space">
    <w:name w:val="apple-converted-space"/>
    <w:basedOn w:val="a0"/>
    <w:rsid w:val="00CE6A62"/>
  </w:style>
  <w:style w:type="paragraph" w:styleId="a8">
    <w:name w:val="Normal (Web)"/>
    <w:basedOn w:val="a"/>
    <w:uiPriority w:val="99"/>
    <w:semiHidden/>
    <w:unhideWhenUsed/>
    <w:rsid w:val="00C84B2E"/>
    <w:pPr>
      <w:spacing w:before="100" w:beforeAutospacing="1" w:after="100" w:afterAutospacing="1"/>
    </w:pPr>
    <w:rPr>
      <w:rFonts w:ascii="Times" w:hAnsi="Times" w:cs="Times New Roman"/>
      <w:sz w:val="20"/>
      <w:szCs w:val="20"/>
    </w:rPr>
  </w:style>
  <w:style w:type="paragraph" w:styleId="a9">
    <w:name w:val="header"/>
    <w:basedOn w:val="a"/>
    <w:link w:val="Char2"/>
    <w:uiPriority w:val="99"/>
    <w:unhideWhenUsed/>
    <w:rsid w:val="00F87F11"/>
    <w:pPr>
      <w:tabs>
        <w:tab w:val="center" w:pos="4513"/>
        <w:tab w:val="right" w:pos="9026"/>
      </w:tabs>
      <w:snapToGrid w:val="0"/>
    </w:pPr>
  </w:style>
  <w:style w:type="character" w:customStyle="1" w:styleId="Char2">
    <w:name w:val="머리글 Char"/>
    <w:basedOn w:val="a0"/>
    <w:link w:val="a9"/>
    <w:uiPriority w:val="99"/>
    <w:rsid w:val="00F87F11"/>
  </w:style>
  <w:style w:type="paragraph" w:styleId="aa">
    <w:name w:val="footer"/>
    <w:basedOn w:val="a"/>
    <w:link w:val="Char3"/>
    <w:uiPriority w:val="99"/>
    <w:unhideWhenUsed/>
    <w:rsid w:val="00F87F11"/>
    <w:pPr>
      <w:tabs>
        <w:tab w:val="center" w:pos="4513"/>
        <w:tab w:val="right" w:pos="9026"/>
      </w:tabs>
      <w:snapToGrid w:val="0"/>
    </w:pPr>
  </w:style>
  <w:style w:type="character" w:customStyle="1" w:styleId="Char3">
    <w:name w:val="바닥글 Char"/>
    <w:basedOn w:val="a0"/>
    <w:link w:val="aa"/>
    <w:uiPriority w:val="99"/>
    <w:rsid w:val="00F87F11"/>
  </w:style>
  <w:style w:type="paragraph" w:customStyle="1" w:styleId="B5E2CEE339A245588A58E3F4B6D7F4CC">
    <w:name w:val="B5E2CEE339A245588A58E3F4B6D7F4CC"/>
    <w:rsid w:val="00F87F11"/>
    <w:pPr>
      <w:spacing w:after="200" w:line="276" w:lineRule="auto"/>
    </w:pPr>
    <w:rPr>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01DFD"/>
    <w:pPr>
      <w:widowControl w:val="0"/>
      <w:autoSpaceDE w:val="0"/>
      <w:autoSpaceDN w:val="0"/>
      <w:adjustRightInd w:val="0"/>
    </w:pPr>
    <w:rPr>
      <w:rFonts w:ascii="Verdana" w:hAnsi="Verdana" w:cs="Verdana"/>
      <w:color w:val="000000"/>
    </w:rPr>
  </w:style>
  <w:style w:type="table" w:styleId="TableGrid">
    <w:name w:val="Table Grid"/>
    <w:basedOn w:val="TableNormal"/>
    <w:uiPriority w:val="59"/>
    <w:rsid w:val="00501DF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8061C4"/>
    <w:rPr>
      <w:sz w:val="18"/>
      <w:szCs w:val="18"/>
    </w:rPr>
  </w:style>
  <w:style w:type="paragraph" w:styleId="CommentText">
    <w:name w:val="annotation text"/>
    <w:basedOn w:val="Normal"/>
    <w:link w:val="CommentTextChar"/>
    <w:uiPriority w:val="99"/>
    <w:unhideWhenUsed/>
    <w:rsid w:val="008061C4"/>
  </w:style>
  <w:style w:type="character" w:customStyle="1" w:styleId="CommentTextChar">
    <w:name w:val="Comment Text Char"/>
    <w:basedOn w:val="DefaultParagraphFont"/>
    <w:link w:val="CommentText"/>
    <w:uiPriority w:val="99"/>
    <w:rsid w:val="008061C4"/>
  </w:style>
  <w:style w:type="paragraph" w:styleId="CommentSubject">
    <w:name w:val="annotation subject"/>
    <w:basedOn w:val="CommentText"/>
    <w:next w:val="CommentText"/>
    <w:link w:val="CommentSubjectChar"/>
    <w:uiPriority w:val="99"/>
    <w:semiHidden/>
    <w:unhideWhenUsed/>
    <w:rsid w:val="008061C4"/>
    <w:rPr>
      <w:b/>
      <w:bCs/>
      <w:sz w:val="20"/>
      <w:szCs w:val="20"/>
    </w:rPr>
  </w:style>
  <w:style w:type="character" w:customStyle="1" w:styleId="CommentSubjectChar">
    <w:name w:val="Comment Subject Char"/>
    <w:basedOn w:val="CommentTextChar"/>
    <w:link w:val="CommentSubject"/>
    <w:uiPriority w:val="99"/>
    <w:semiHidden/>
    <w:rsid w:val="008061C4"/>
    <w:rPr>
      <w:b/>
      <w:bCs/>
      <w:sz w:val="20"/>
      <w:szCs w:val="20"/>
    </w:rPr>
  </w:style>
  <w:style w:type="paragraph" w:styleId="BalloonText">
    <w:name w:val="Balloon Text"/>
    <w:basedOn w:val="Normal"/>
    <w:link w:val="BalloonTextChar"/>
    <w:uiPriority w:val="99"/>
    <w:semiHidden/>
    <w:unhideWhenUsed/>
    <w:rsid w:val="008061C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061C4"/>
    <w:rPr>
      <w:rFonts w:ascii="Lucida Grande" w:hAnsi="Lucida Grande" w:cs="Lucida Grande"/>
      <w:sz w:val="18"/>
      <w:szCs w:val="18"/>
    </w:rPr>
  </w:style>
  <w:style w:type="character" w:customStyle="1" w:styleId="apple-converted-space">
    <w:name w:val="apple-converted-space"/>
    <w:basedOn w:val="DefaultParagraphFont"/>
    <w:rsid w:val="00CE6A62"/>
  </w:style>
  <w:style w:type="paragraph" w:styleId="NormalWeb">
    <w:name w:val="Normal (Web)"/>
    <w:basedOn w:val="Normal"/>
    <w:uiPriority w:val="99"/>
    <w:semiHidden/>
    <w:unhideWhenUsed/>
    <w:rsid w:val="00C84B2E"/>
    <w:pPr>
      <w:spacing w:before="100" w:beforeAutospacing="1" w:after="100" w:afterAutospacing="1"/>
    </w:pPr>
    <w:rPr>
      <w:rFonts w:ascii="Times" w:hAnsi="Times" w:cs="Times New Roman"/>
      <w:sz w:val="20"/>
      <w:szCs w:val="20"/>
    </w:rPr>
  </w:style>
</w:styles>
</file>

<file path=word/webSettings.xml><?xml version="1.0" encoding="utf-8"?>
<w:webSettings xmlns:r="http://schemas.openxmlformats.org/officeDocument/2006/relationships" xmlns:w="http://schemas.openxmlformats.org/wordprocessingml/2006/main">
  <w:divs>
    <w:div w:id="476533713">
      <w:bodyDiv w:val="1"/>
      <w:marLeft w:val="0"/>
      <w:marRight w:val="0"/>
      <w:marTop w:val="0"/>
      <w:marBottom w:val="0"/>
      <w:divBdr>
        <w:top w:val="none" w:sz="0" w:space="0" w:color="auto"/>
        <w:left w:val="none" w:sz="0" w:space="0" w:color="auto"/>
        <w:bottom w:val="none" w:sz="0" w:space="0" w:color="auto"/>
        <w:right w:val="none" w:sz="0" w:space="0" w:color="auto"/>
      </w:divBdr>
    </w:div>
    <w:div w:id="657078455">
      <w:bodyDiv w:val="1"/>
      <w:marLeft w:val="0"/>
      <w:marRight w:val="0"/>
      <w:marTop w:val="0"/>
      <w:marBottom w:val="0"/>
      <w:divBdr>
        <w:top w:val="none" w:sz="0" w:space="0" w:color="auto"/>
        <w:left w:val="none" w:sz="0" w:space="0" w:color="auto"/>
        <w:bottom w:val="none" w:sz="0" w:space="0" w:color="auto"/>
        <w:right w:val="none" w:sz="0" w:space="0" w:color="auto"/>
      </w:divBdr>
    </w:div>
    <w:div w:id="1140803998">
      <w:bodyDiv w:val="1"/>
      <w:marLeft w:val="0"/>
      <w:marRight w:val="0"/>
      <w:marTop w:val="0"/>
      <w:marBottom w:val="0"/>
      <w:divBdr>
        <w:top w:val="none" w:sz="0" w:space="0" w:color="auto"/>
        <w:left w:val="none" w:sz="0" w:space="0" w:color="auto"/>
        <w:bottom w:val="none" w:sz="0" w:space="0" w:color="auto"/>
        <w:right w:val="none" w:sz="0" w:space="0" w:color="auto"/>
      </w:divBdr>
    </w:div>
    <w:div w:id="1149178029">
      <w:bodyDiv w:val="1"/>
      <w:marLeft w:val="0"/>
      <w:marRight w:val="0"/>
      <w:marTop w:val="0"/>
      <w:marBottom w:val="0"/>
      <w:divBdr>
        <w:top w:val="none" w:sz="0" w:space="0" w:color="auto"/>
        <w:left w:val="none" w:sz="0" w:space="0" w:color="auto"/>
        <w:bottom w:val="none" w:sz="0" w:space="0" w:color="auto"/>
        <w:right w:val="none" w:sz="0" w:space="0" w:color="auto"/>
      </w:divBdr>
    </w:div>
    <w:div w:id="1441755707">
      <w:bodyDiv w:val="1"/>
      <w:marLeft w:val="0"/>
      <w:marRight w:val="0"/>
      <w:marTop w:val="0"/>
      <w:marBottom w:val="0"/>
      <w:divBdr>
        <w:top w:val="none" w:sz="0" w:space="0" w:color="auto"/>
        <w:left w:val="none" w:sz="0" w:space="0" w:color="auto"/>
        <w:bottom w:val="none" w:sz="0" w:space="0" w:color="auto"/>
        <w:right w:val="none" w:sz="0" w:space="0" w:color="auto"/>
      </w:divBdr>
    </w:div>
    <w:div w:id="186301188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microsoft.com/office/2007/relationships/stylesWithEffects" Target="stylesWithEffects.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996EBBB505B844A891B11469A7CF3111"/>
        <w:category>
          <w:name w:val="일반"/>
          <w:gallery w:val="placeholder"/>
        </w:category>
        <w:types>
          <w:type w:val="bbPlcHdr"/>
        </w:types>
        <w:behaviors>
          <w:behavior w:val="content"/>
        </w:behaviors>
        <w:guid w:val="{95EC7A54-81EF-4883-BEF3-20D14EDD438D}"/>
      </w:docPartPr>
      <w:docPartBody>
        <w:p w:rsidR="00000000" w:rsidRDefault="007E32C8" w:rsidP="007E32C8">
          <w:pPr>
            <w:pStyle w:val="996EBBB505B844A891B11469A7CF3111"/>
          </w:pPr>
          <w:r>
            <w:rPr>
              <w:rFonts w:asciiTheme="majorHAnsi" w:eastAsiaTheme="majorEastAsia" w:hAnsiTheme="majorHAnsi" w:cstheme="majorBidi"/>
              <w:lang w:val="ko-KR"/>
            </w:rPr>
            <w:t>[문서 제목 입력]</w:t>
          </w:r>
        </w:p>
      </w:docPartBody>
    </w:docPart>
  </w:docParts>
</w:glossaryDocument>
</file>

<file path=word/glossary/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ＭＳ 明朝">
    <w:altName w:val="MS Mincho"/>
    <w:charset w:val="4E"/>
    <w:family w:val="auto"/>
    <w:pitch w:val="variable"/>
    <w:sig w:usb0="00000000" w:usb1="6AC7FDFB"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Lucida Grande">
    <w:altName w:val="Arial"/>
    <w:charset w:val="00"/>
    <w:family w:val="auto"/>
    <w:pitch w:val="variable"/>
    <w:sig w:usb0="00000000" w:usb1="5000A1FF" w:usb2="00000000" w:usb3="00000000" w:csb0="000001BF" w:csb1="00000000"/>
  </w:font>
  <w:font w:name="Times">
    <w:panose1 w:val="02020603050405020304"/>
    <w:charset w:val="00"/>
    <w:family w:val="auto"/>
    <w:pitch w:val="variable"/>
    <w:sig w:usb0="00000003" w:usb1="00000000" w:usb2="00000000" w:usb3="00000000" w:csb0="00000001" w:csb1="00000000"/>
  </w:font>
  <w:font w:name="맑은 고딕">
    <w:panose1 w:val="020B0503020000020004"/>
    <w:charset w:val="81"/>
    <w:family w:val="modern"/>
    <w:pitch w:val="variable"/>
    <w:sig w:usb0="9000002F" w:usb1="29D77CFB" w:usb2="00000012" w:usb3="00000000" w:csb0="00080001" w:csb1="00000000"/>
  </w:font>
  <w:font w:name="Calibri">
    <w:panose1 w:val="020F0502020204030204"/>
    <w:charset w:val="00"/>
    <w:family w:val="swiss"/>
    <w:pitch w:val="variable"/>
    <w:sig w:usb0="E00002FF" w:usb1="4000ACFF" w:usb2="00000001" w:usb3="00000000" w:csb0="0000019F" w:csb1="00000000"/>
  </w:font>
  <w:font w:name="ＭＳ ゴシック">
    <w:altName w:val="MS Mincho"/>
    <w:charset w:val="4E"/>
    <w:family w:val="auto"/>
    <w:pitch w:val="variable"/>
    <w:sig w:usb0="00000000" w:usb1="6AC7FDFB" w:usb2="00000012" w:usb3="00000000" w:csb0="0002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bordersDoNotSurroundHeader/>
  <w:bordersDoNotSurroundFooter/>
  <w:revisionView w:markup="0" w:comments="0" w:insDel="0" w:formatting="0" w:inkAnnotations="0"/>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7E32C8"/>
    <w:rsid w:val="007E32C8"/>
    <w:rsid w:val="009B63C0"/>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996EBBB505B844A891B11469A7CF3111">
    <w:name w:val="996EBBB505B844A891B11469A7CF3111"/>
    <w:rsid w:val="007E32C8"/>
    <w:pPr>
      <w:widowControl w:val="0"/>
      <w:wordWrap w:val="0"/>
      <w:autoSpaceDE w:val="0"/>
      <w:autoSpaceDN w:val="0"/>
      <w:jc w:val="both"/>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돋움"/>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바탕"/>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1342</Words>
  <Characters>7656</Characters>
  <Application>Microsoft Office Word</Application>
  <DocSecurity>0</DocSecurity>
  <Lines>63</Lines>
  <Paragraphs>17</Paragraphs>
  <ScaleCrop>false</ScaleCrop>
  <HeadingPairs>
    <vt:vector size="2" baseType="variant">
      <vt:variant>
        <vt:lpstr>제목</vt:lpstr>
      </vt:variant>
      <vt:variant>
        <vt:i4>1</vt:i4>
      </vt:variant>
    </vt:vector>
  </HeadingPairs>
  <TitlesOfParts>
    <vt:vector size="1" baseType="lpstr">
      <vt:lpstr>Reading for the Real World Intro 3rd Edition</vt:lpstr>
    </vt:vector>
  </TitlesOfParts>
  <Company>Microsoft Corporation</Company>
  <LinksUpToDate>false</LinksUpToDate>
  <CharactersWithSpaces>8981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Reading for the Real World Intro 3rd Edition</dc:title>
  <dc:creator>Peggy Anderson</dc:creator>
  <cp:lastModifiedBy>Angie Yoon</cp:lastModifiedBy>
  <cp:revision>2</cp:revision>
  <cp:lastPrinted>2015-09-30T09:07:00Z</cp:lastPrinted>
  <dcterms:created xsi:type="dcterms:W3CDTF">2015-09-30T09:08:00Z</dcterms:created>
  <dcterms:modified xsi:type="dcterms:W3CDTF">2015-09-30T09:08:00Z</dcterms:modified>
</cp:coreProperties>
</file>