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60579" w14:textId="500D7672" w:rsidR="006F13F1" w:rsidRPr="00232E06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bookmarkStart w:id="0" w:name="_GoBack"/>
      <w:bookmarkEnd w:id="0"/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232E06">
        <w:rPr>
          <w:rFonts w:eastAsiaTheme="majorEastAsia"/>
          <w:b/>
          <w:color w:val="C00000"/>
          <w:sz w:val="28"/>
          <w:szCs w:val="28"/>
        </w:rPr>
        <w:t>Type 10</w:t>
      </w:r>
    </w:p>
    <w:p w14:paraId="3A2033CC" w14:textId="77777777" w:rsidR="00232E06" w:rsidRDefault="00232E06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14:paraId="3ABCC5C1" w14:textId="2F85C696" w:rsidR="00B428B1" w:rsidRPr="001A73B5" w:rsidRDefault="00950F4C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 w:rsidRPr="001A73B5">
        <w:rPr>
          <w:rFonts w:eastAsiaTheme="majorEastAsia"/>
          <w:b/>
          <w:sz w:val="26"/>
          <w:szCs w:val="26"/>
        </w:rPr>
        <w:t xml:space="preserve">Connect 1 Unit 8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14:paraId="76FB4BEF" w14:textId="70CD5266" w:rsidR="006F13F1" w:rsidRPr="001A73B5" w:rsidRDefault="00FD50E1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Read the Feeling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3358B" w:rsidRPr="001A73B5">
        <w:rPr>
          <w:rFonts w:eastAsiaTheme="majorEastAsia"/>
          <w:b/>
          <w:sz w:val="26"/>
          <w:szCs w:val="26"/>
        </w:rPr>
        <w:t xml:space="preserve"> </w:t>
      </w:r>
      <w:r w:rsidR="00B428B1" w:rsidRPr="001A73B5">
        <w:rPr>
          <w:rFonts w:eastAsiaTheme="majorEastAsia"/>
          <w:b/>
          <w:sz w:val="26"/>
          <w:szCs w:val="26"/>
        </w:rPr>
        <w:t xml:space="preserve"> </w:t>
      </w:r>
      <w:r w:rsidR="00950F4C" w:rsidRPr="001A73B5">
        <w:rPr>
          <w:rFonts w:eastAsiaTheme="majorEastAsia"/>
          <w:b/>
          <w:color w:val="0000FF"/>
        </w:rPr>
        <w:t>Critical Thinking</w:t>
      </w:r>
      <w:r w:rsidR="00950F4C" w:rsidRPr="001A73B5">
        <w:rPr>
          <w:rFonts w:eastAsiaTheme="majorEastAsia"/>
          <w:b/>
        </w:rPr>
        <w:t xml:space="preserve">, </w:t>
      </w:r>
      <w:r>
        <w:rPr>
          <w:rFonts w:eastAsiaTheme="majorEastAsia"/>
          <w:b/>
          <w:color w:val="FC18CA"/>
        </w:rPr>
        <w:t>Collaboration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C1F09" w:rsidRPr="00573DF0" w14:paraId="21FB289A" w14:textId="77777777" w:rsidTr="00BC1F09">
        <w:tc>
          <w:tcPr>
            <w:tcW w:w="9558" w:type="dxa"/>
          </w:tcPr>
          <w:p w14:paraId="219D1353" w14:textId="2254B2FA"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14:paraId="3BED368D" w14:textId="77777777" w:rsidTr="00BC1F09">
        <w:tc>
          <w:tcPr>
            <w:tcW w:w="9558" w:type="dxa"/>
          </w:tcPr>
          <w:p w14:paraId="44E042E2" w14:textId="0668B64C"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FD50E1">
              <w:rPr>
                <w:rFonts w:eastAsiaTheme="majorEastAsia"/>
              </w:rPr>
              <w:t>strengthen collaboration</w:t>
            </w:r>
            <w:r w:rsidR="00C916E7" w:rsidRPr="00573DF0">
              <w:rPr>
                <w:rFonts w:eastAsiaTheme="majorEastAsia"/>
              </w:rPr>
              <w:t xml:space="preserve"> through </w:t>
            </w:r>
            <w:r w:rsidR="00FD50E1">
              <w:rPr>
                <w:rFonts w:eastAsiaTheme="majorEastAsia"/>
              </w:rPr>
              <w:t>working together on a task and then discussing the pros and cons of mind reading.</w:t>
            </w:r>
          </w:p>
          <w:p w14:paraId="32806F1C" w14:textId="32894999"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B360CF" w:rsidRPr="00573DF0">
              <w:rPr>
                <w:rFonts w:eastAsiaTheme="majorEastAsia"/>
              </w:rPr>
              <w:t xml:space="preserve">Through </w:t>
            </w:r>
            <w:r w:rsidR="00B360CF" w:rsidRPr="00573DF0">
              <w:rPr>
                <w:rFonts w:eastAsiaTheme="majorEastAsia"/>
                <w:b/>
              </w:rPr>
              <w:t>Critical Thinking</w:t>
            </w:r>
            <w:r w:rsidR="00B360CF" w:rsidRPr="00573DF0">
              <w:rPr>
                <w:rFonts w:eastAsiaTheme="majorEastAsia"/>
              </w:rPr>
              <w:t xml:space="preserve">, students can </w:t>
            </w:r>
            <w:r w:rsidR="00252730">
              <w:rPr>
                <w:rFonts w:eastAsiaTheme="majorEastAsia"/>
              </w:rPr>
              <w:t>work on expressing ideas.</w:t>
            </w:r>
          </w:p>
          <w:p w14:paraId="3B51606E" w14:textId="328C1223" w:rsidR="009B00AC" w:rsidRPr="00573DF0" w:rsidRDefault="00FD50E1" w:rsidP="00FD50E1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/>
              </w:rPr>
              <w:t>improve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 and </w:t>
            </w:r>
            <w:r>
              <w:rPr>
                <w:rFonts w:eastAsiaTheme="majorEastAsia"/>
                <w:b/>
              </w:rPr>
              <w:t>Collaboration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 xml:space="preserve">abilities, </w:t>
            </w:r>
            <w:r w:rsidRPr="00573DF0">
              <w:rPr>
                <w:rFonts w:eastAsiaTheme="majorEastAsia"/>
              </w:rPr>
              <w:t>which are 21</w:t>
            </w:r>
            <w:r w:rsidRPr="00573DF0">
              <w:rPr>
                <w:rFonts w:eastAsiaTheme="majorEastAsia"/>
                <w:vertAlign w:val="superscript"/>
              </w:rPr>
              <w:t>st</w:t>
            </w:r>
            <w:r w:rsidRPr="00573DF0">
              <w:rPr>
                <w:rFonts w:eastAsiaTheme="majorEastAsia"/>
              </w:rPr>
              <w:t xml:space="preserve"> century core skills</w:t>
            </w:r>
            <w:r>
              <w:rPr>
                <w:rFonts w:eastAsiaTheme="majorEastAsia"/>
              </w:rPr>
              <w:t>,</w:t>
            </w:r>
            <w:r w:rsidRPr="00573DF0">
              <w:rPr>
                <w:rFonts w:eastAsiaTheme="majorEastAsia"/>
              </w:rPr>
              <w:t xml:space="preserve"> by </w:t>
            </w:r>
            <w:r>
              <w:rPr>
                <w:rFonts w:eastAsiaTheme="majorEastAsia"/>
              </w:rPr>
              <w:t>discussing the benefits and dangers of machines.</w:t>
            </w:r>
          </w:p>
        </w:tc>
      </w:tr>
      <w:tr w:rsidR="00BC1F09" w:rsidRPr="00573DF0" w14:paraId="777F46BC" w14:textId="77777777" w:rsidTr="00BC1F09">
        <w:tc>
          <w:tcPr>
            <w:tcW w:w="9558" w:type="dxa"/>
          </w:tcPr>
          <w:p w14:paraId="165289DB" w14:textId="10C9F792"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14:paraId="180B1FE7" w14:textId="77777777" w:rsidTr="00BC1F09">
        <w:tc>
          <w:tcPr>
            <w:tcW w:w="9558" w:type="dxa"/>
          </w:tcPr>
          <w:p w14:paraId="24D4D296" w14:textId="2EE69DBD"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252730">
              <w:rPr>
                <w:rFonts w:eastAsiaTheme="majorEastAsia"/>
                <w:color w:val="000000"/>
                <w:shd w:val="clear" w:color="auto" w:fill="FFFFFF"/>
              </w:rPr>
              <w:t>Complete the sentence working in with a partner.</w:t>
            </w:r>
          </w:p>
          <w:p w14:paraId="43E5D9D1" w14:textId="15604822" w:rsidR="00BC1F09" w:rsidRDefault="00ED6CD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252730">
              <w:rPr>
                <w:rFonts w:eastAsiaTheme="majorEastAsia"/>
                <w:color w:val="000000"/>
                <w:shd w:val="clear" w:color="auto" w:fill="FFFFFF"/>
              </w:rPr>
              <w:t>Compare answer with partner’s answer.</w:t>
            </w:r>
          </w:p>
          <w:p w14:paraId="1D931703" w14:textId="603E38B8" w:rsidR="00252730" w:rsidRPr="00573DF0" w:rsidRDefault="00252730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>Step 3. Talk about the advantages and disadvantages of reading minds.</w:t>
            </w:r>
          </w:p>
          <w:p w14:paraId="68C992A1" w14:textId="3E45B96D" w:rsidR="00C14447" w:rsidRPr="00573DF0" w:rsidRDefault="00F218C4" w:rsidP="003605BF">
            <w:pPr>
              <w:spacing w:line="360" w:lineRule="auto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 are: </w:t>
            </w:r>
            <w:r w:rsidR="009A7CFF" w:rsidRPr="009A7CFF">
              <w:rPr>
                <w:color w:val="000000"/>
                <w:shd w:val="clear" w:color="auto" w:fill="FFFFFF"/>
              </w:rPr>
              <w:t>Connect 1 U</w:t>
            </w:r>
            <w:r w:rsidR="009A7CFF">
              <w:rPr>
                <w:color w:val="000000"/>
                <w:shd w:val="clear" w:color="auto" w:fill="FFFFFF"/>
              </w:rPr>
              <w:t xml:space="preserve"> </w:t>
            </w:r>
            <w:r w:rsidR="009A7CFF" w:rsidRPr="009A7CFF">
              <w:rPr>
                <w:color w:val="000000"/>
                <w:shd w:val="clear" w:color="auto" w:fill="FFFFFF"/>
              </w:rPr>
              <w:t>13 Connect 2 U</w:t>
            </w:r>
            <w:r w:rsidR="009A7CFF">
              <w:rPr>
                <w:color w:val="000000"/>
                <w:shd w:val="clear" w:color="auto" w:fill="FFFFFF"/>
              </w:rPr>
              <w:t xml:space="preserve"> </w:t>
            </w:r>
            <w:r w:rsidR="009A7CFF" w:rsidRPr="009A7CFF">
              <w:rPr>
                <w:color w:val="000000"/>
                <w:shd w:val="clear" w:color="auto" w:fill="FFFFFF"/>
              </w:rPr>
              <w:t>9</w:t>
            </w:r>
          </w:p>
        </w:tc>
      </w:tr>
    </w:tbl>
    <w:p w14:paraId="46625623" w14:textId="29BBF062" w:rsidR="006252DD" w:rsidRPr="00573DF0" w:rsidRDefault="006252D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26182159" w14:textId="42046D4E" w:rsidR="006252DD" w:rsidRPr="00573DF0" w:rsidRDefault="00FF575C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>
        <w:rPr>
          <w:rFonts w:eastAsiaTheme="majorEastAsia"/>
          <w:b/>
          <w:noProof/>
          <w:color w:val="0000FF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BEF7B5C" wp14:editId="2F1EBB5E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4772025" cy="3705225"/>
            <wp:effectExtent l="0" t="0" r="9525" b="9525"/>
            <wp:wrapSquare wrapText="bothSides"/>
            <wp:docPr id="1" name="Picture 1" descr="Macintosh HD:Users:hanasakuragi:Desktop:Screen Shot 2018-08-11 at 2.13.5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anasakuragi:Desktop:Screen Shot 2018-08-11 at 2.13.53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65169C" w14:textId="77777777" w:rsidR="006252DD" w:rsidRPr="00573DF0" w:rsidRDefault="006252DD" w:rsidP="00252730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</w:p>
    <w:p w14:paraId="4C81743E" w14:textId="63EE24BE" w:rsidR="006252DD" w:rsidRPr="00573DF0" w:rsidRDefault="006252DD" w:rsidP="00252730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</w:p>
    <w:p w14:paraId="6B027240" w14:textId="77777777" w:rsidR="006252DD" w:rsidRPr="00573DF0" w:rsidRDefault="006252D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382D34AB" w14:textId="77777777" w:rsidR="00252730" w:rsidRDefault="00252730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256F1B10" w14:textId="77777777" w:rsidR="00FF575C" w:rsidRDefault="00FF575C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3E528699" w14:textId="77777777" w:rsidR="00FF575C" w:rsidRDefault="00FF575C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1ABEB4A9" w14:textId="77777777" w:rsidR="00FF575C" w:rsidRDefault="00FF575C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36C3592E" w14:textId="77777777" w:rsidR="00FF575C" w:rsidRDefault="00FF575C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7DA664C1" w14:textId="77777777" w:rsidR="00FF575C" w:rsidRDefault="00FF575C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4DEB3423" w14:textId="77777777" w:rsidR="00FF575C" w:rsidRDefault="00FF575C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41209091" w14:textId="77777777" w:rsidR="00FF575C" w:rsidRDefault="00FF575C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34643AD1" w14:textId="77777777" w:rsidR="00FF575C" w:rsidRDefault="00FF575C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6FCADD7E" w14:textId="77777777" w:rsidR="00FF575C" w:rsidRDefault="00FF575C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1F97CAD4" w14:textId="77777777" w:rsidR="00FF575C" w:rsidRDefault="00FF575C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2A9D2BF8" w14:textId="77777777" w:rsidR="00FF575C" w:rsidRDefault="00FF575C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7AF3A801" w14:textId="77777777" w:rsidR="00FF575C" w:rsidRDefault="00FF575C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3C912E97" w14:textId="459A810C" w:rsidR="006F13F1" w:rsidRPr="00FF575C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FF575C">
        <w:rPr>
          <w:rFonts w:eastAsiaTheme="majorEastAsia"/>
          <w:b/>
        </w:rPr>
        <w:lastRenderedPageBreak/>
        <w:t xml:space="preserve">∙ </w:t>
      </w:r>
      <w:r w:rsidR="008964F9" w:rsidRPr="00FF575C">
        <w:rPr>
          <w:rFonts w:eastAsiaTheme="majorEastAsia"/>
        </w:rPr>
        <w:t>By summarizing the reading</w:t>
      </w:r>
      <w:r w:rsidR="00847DE1" w:rsidRPr="00FF575C">
        <w:rPr>
          <w:rFonts w:eastAsiaTheme="majorEastAsia"/>
        </w:rPr>
        <w:t xml:space="preserve"> passage</w:t>
      </w:r>
      <w:r w:rsidR="008964F9" w:rsidRPr="00FF575C">
        <w:rPr>
          <w:rFonts w:eastAsiaTheme="majorEastAsia"/>
        </w:rPr>
        <w:t xml:space="preserve"> </w:t>
      </w:r>
      <w:r w:rsidR="00847DE1" w:rsidRPr="00FF575C">
        <w:rPr>
          <w:rFonts w:eastAsiaTheme="majorEastAsia"/>
        </w:rPr>
        <w:t>and</w:t>
      </w:r>
      <w:r w:rsidR="008964F9" w:rsidRPr="00FF575C">
        <w:rPr>
          <w:rFonts w:eastAsiaTheme="majorEastAsia"/>
        </w:rPr>
        <w:t xml:space="preserve"> what they have learned in the unit, start </w:t>
      </w:r>
      <w:r w:rsidR="00847DE1" w:rsidRPr="00FF575C">
        <w:rPr>
          <w:rFonts w:eastAsiaTheme="majorEastAsia"/>
        </w:rPr>
        <w:t>by giving instructions</w:t>
      </w:r>
      <w:r w:rsidR="008964F9" w:rsidRPr="00FF575C">
        <w:rPr>
          <w:rFonts w:eastAsiaTheme="majorEastAsia"/>
        </w:rPr>
        <w:t xml:space="preserve">. </w:t>
      </w:r>
      <w:r w:rsidR="00847DE1" w:rsidRPr="00FF575C">
        <w:rPr>
          <w:rFonts w:eastAsiaTheme="majorEastAsia"/>
        </w:rPr>
        <w:t>Focus students’ attention on the pictures on the right side of the page to get them</w:t>
      </w:r>
      <w:r w:rsidR="008964F9" w:rsidRPr="00FF575C">
        <w:rPr>
          <w:rFonts w:eastAsiaTheme="majorEastAsia"/>
        </w:rPr>
        <w:t xml:space="preserve"> interested in the </w:t>
      </w:r>
      <w:r w:rsidR="00847DE1" w:rsidRPr="00FF575C">
        <w:rPr>
          <w:rFonts w:eastAsiaTheme="majorEastAsia"/>
        </w:rPr>
        <w:t>assignment</w:t>
      </w:r>
      <w:r w:rsidR="008964F9" w:rsidRPr="00FF575C">
        <w:rPr>
          <w:rFonts w:eastAsiaTheme="majorEastAsia"/>
        </w:rPr>
        <w:t xml:space="preserve">. </w:t>
      </w:r>
      <w:r w:rsidR="007A7C48" w:rsidRPr="00FF575C">
        <w:rPr>
          <w:rFonts w:eastAsiaTheme="majorEastAsia"/>
        </w:rPr>
        <w:t>Ask them how each person feels and why they think so.</w:t>
      </w:r>
    </w:p>
    <w:p w14:paraId="28B53BEF" w14:textId="7126A486" w:rsidR="006F13F1" w:rsidRPr="00FF575C" w:rsidRDefault="00950F4C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F575C">
        <w:rPr>
          <w:rFonts w:eastAsiaTheme="majorEastAsia"/>
          <w:color w:val="0033CC"/>
        </w:rPr>
        <w:t xml:space="preserve">You learned </w:t>
      </w:r>
      <w:r w:rsidR="00252730" w:rsidRPr="00FF575C">
        <w:rPr>
          <w:rFonts w:eastAsiaTheme="majorEastAsia"/>
          <w:color w:val="0033CC"/>
        </w:rPr>
        <w:t>how brains store memories, thoughts, and feelings. See if you can read minds without a machine.</w:t>
      </w:r>
    </w:p>
    <w:p w14:paraId="4F97277B" w14:textId="77777777" w:rsidR="00B6140B" w:rsidRPr="00FF575C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4BC91AF0" w14:textId="380FC220" w:rsidR="006F13F1" w:rsidRPr="00FF575C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FF575C">
        <w:rPr>
          <w:rFonts w:eastAsiaTheme="majorEastAsia"/>
          <w:b/>
          <w:color w:val="0033CC"/>
        </w:rPr>
        <w:t>Step 1</w:t>
      </w:r>
    </w:p>
    <w:p w14:paraId="192F3D7F" w14:textId="765A40DC" w:rsidR="006F13F1" w:rsidRPr="00FF575C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FF575C">
        <w:rPr>
          <w:rFonts w:eastAsiaTheme="majorEastAsia"/>
          <w:b/>
        </w:rPr>
        <w:t xml:space="preserve">∙ </w:t>
      </w:r>
      <w:r w:rsidR="005412AD" w:rsidRPr="00FF575C">
        <w:rPr>
          <w:rFonts w:eastAsiaTheme="majorEastAsia"/>
        </w:rPr>
        <w:t xml:space="preserve">Divide the class into pairs. Instruct </w:t>
      </w:r>
      <w:r w:rsidR="00272814" w:rsidRPr="00FF575C">
        <w:rPr>
          <w:rFonts w:eastAsiaTheme="majorEastAsia"/>
        </w:rPr>
        <w:t>students to sit in chair</w:t>
      </w:r>
      <w:r w:rsidR="00320D34" w:rsidRPr="00FF575C">
        <w:rPr>
          <w:rFonts w:eastAsiaTheme="majorEastAsia"/>
        </w:rPr>
        <w:t>s</w:t>
      </w:r>
      <w:r w:rsidR="00272814" w:rsidRPr="00FF575C">
        <w:rPr>
          <w:rFonts w:eastAsiaTheme="majorEastAsia"/>
        </w:rPr>
        <w:t xml:space="preserve"> facing each other. Explain that </w:t>
      </w:r>
      <w:r w:rsidR="00320D34" w:rsidRPr="00FF575C">
        <w:rPr>
          <w:rFonts w:eastAsiaTheme="majorEastAsia"/>
        </w:rPr>
        <w:t>the first</w:t>
      </w:r>
      <w:r w:rsidR="00272814" w:rsidRPr="00FF575C">
        <w:rPr>
          <w:rFonts w:eastAsiaTheme="majorEastAsia"/>
        </w:rPr>
        <w:t xml:space="preserve"> student closes his or her eyes and thinks of a memory without saying anything. The </w:t>
      </w:r>
      <w:r w:rsidR="00320D34" w:rsidRPr="00FF575C">
        <w:rPr>
          <w:rFonts w:eastAsiaTheme="majorEastAsia"/>
        </w:rPr>
        <w:t>second</w:t>
      </w:r>
      <w:r w:rsidR="00272814" w:rsidRPr="00FF575C">
        <w:rPr>
          <w:rFonts w:eastAsiaTheme="majorEastAsia"/>
        </w:rPr>
        <w:t xml:space="preserve"> student guesses and writes down what memory the </w:t>
      </w:r>
      <w:r w:rsidR="00320D34" w:rsidRPr="00FF575C">
        <w:rPr>
          <w:rFonts w:eastAsiaTheme="majorEastAsia"/>
        </w:rPr>
        <w:t xml:space="preserve">first </w:t>
      </w:r>
      <w:r w:rsidR="00272814" w:rsidRPr="00FF575C">
        <w:rPr>
          <w:rFonts w:eastAsiaTheme="majorEastAsia"/>
        </w:rPr>
        <w:t xml:space="preserve">student is thinking about. </w:t>
      </w:r>
    </w:p>
    <w:p w14:paraId="4456DF84" w14:textId="193F7BBB" w:rsidR="006F13F1" w:rsidRPr="00FF575C" w:rsidRDefault="00252730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F575C">
        <w:rPr>
          <w:rFonts w:eastAsiaTheme="majorEastAsia"/>
          <w:color w:val="0033CC"/>
        </w:rPr>
        <w:t xml:space="preserve">Sit in chairs facing each other. One person closes his or her eyes. Think of a memory and do not say it out loud. The person with his or her eyes </w:t>
      </w:r>
      <w:proofErr w:type="gramStart"/>
      <w:r w:rsidRPr="00FF575C">
        <w:rPr>
          <w:rFonts w:eastAsiaTheme="majorEastAsia"/>
          <w:color w:val="0033CC"/>
        </w:rPr>
        <w:t>open</w:t>
      </w:r>
      <w:proofErr w:type="gramEnd"/>
      <w:r w:rsidRPr="00FF575C">
        <w:rPr>
          <w:rFonts w:eastAsiaTheme="majorEastAsia"/>
          <w:color w:val="0033CC"/>
        </w:rPr>
        <w:t xml:space="preserve"> writes what feelings the other person is remembering.</w:t>
      </w:r>
    </w:p>
    <w:p w14:paraId="7504636C" w14:textId="77777777" w:rsidR="008964F9" w:rsidRPr="00FF575C" w:rsidRDefault="008964F9" w:rsidP="003B5C31">
      <w:pPr>
        <w:spacing w:line="360" w:lineRule="auto"/>
        <w:contextualSpacing w:val="0"/>
        <w:rPr>
          <w:rFonts w:eastAsiaTheme="majorEastAsia"/>
          <w:color w:val="0033CC"/>
        </w:rPr>
      </w:pPr>
    </w:p>
    <w:p w14:paraId="53C9B580" w14:textId="556E5A5A" w:rsidR="006F13F1" w:rsidRPr="00FF575C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FF575C">
        <w:rPr>
          <w:rFonts w:eastAsiaTheme="majorEastAsia"/>
          <w:b/>
        </w:rPr>
        <w:t xml:space="preserve">∙ </w:t>
      </w:r>
      <w:r w:rsidR="008964F9" w:rsidRPr="00FF575C">
        <w:rPr>
          <w:rFonts w:eastAsiaTheme="majorEastAsia"/>
        </w:rPr>
        <w:t>Read the sample sentence given</w:t>
      </w:r>
      <w:r w:rsidR="00272814" w:rsidRPr="00FF575C">
        <w:rPr>
          <w:rFonts w:eastAsiaTheme="majorEastAsia"/>
        </w:rPr>
        <w:t xml:space="preserve"> to help guide the students.</w:t>
      </w:r>
      <w:r w:rsidR="00847DE1" w:rsidRPr="00FF575C">
        <w:rPr>
          <w:rFonts w:eastAsiaTheme="majorEastAsia"/>
        </w:rPr>
        <w:t xml:space="preserve"> </w:t>
      </w:r>
    </w:p>
    <w:p w14:paraId="7C44D493" w14:textId="71DFB110" w:rsidR="006F13F1" w:rsidRPr="00FF575C" w:rsidRDefault="00950F4C" w:rsidP="003B5C31">
      <w:pPr>
        <w:spacing w:line="360" w:lineRule="auto"/>
        <w:contextualSpacing w:val="0"/>
        <w:rPr>
          <w:rFonts w:eastAsiaTheme="majorEastAsia"/>
        </w:rPr>
      </w:pPr>
      <w:r w:rsidRPr="00FF575C">
        <w:rPr>
          <w:rFonts w:eastAsiaTheme="majorEastAsia"/>
          <w:b/>
        </w:rPr>
        <w:t>Sample</w:t>
      </w:r>
      <w:r w:rsidRPr="00FF575C">
        <w:rPr>
          <w:rFonts w:eastAsiaTheme="majorEastAsia"/>
        </w:rPr>
        <w:t xml:space="preserve"> I </w:t>
      </w:r>
      <w:r w:rsidR="007A7C48" w:rsidRPr="00FF575C">
        <w:rPr>
          <w:rFonts w:eastAsiaTheme="majorEastAsia"/>
        </w:rPr>
        <w:t xml:space="preserve">think </w:t>
      </w:r>
      <w:r w:rsidR="007A7C48" w:rsidRPr="00FF575C">
        <w:rPr>
          <w:rFonts w:eastAsiaTheme="majorEastAsia"/>
          <w:color w:val="FF0000"/>
          <w:u w:val="single"/>
        </w:rPr>
        <w:t>Ellie had a memory of when she was happy</w:t>
      </w:r>
      <w:r w:rsidRPr="00FF575C">
        <w:rPr>
          <w:rFonts w:eastAsiaTheme="majorEastAsia"/>
          <w:color w:val="FF0000"/>
        </w:rPr>
        <w:t xml:space="preserve"> </w:t>
      </w:r>
      <w:r w:rsidR="007A7C48" w:rsidRPr="00FF575C">
        <w:rPr>
          <w:rFonts w:eastAsiaTheme="majorEastAsia"/>
        </w:rPr>
        <w:t>because</w:t>
      </w:r>
      <w:r w:rsidRPr="00FF575C">
        <w:rPr>
          <w:rFonts w:eastAsiaTheme="majorEastAsia"/>
        </w:rPr>
        <w:t xml:space="preserve"> </w:t>
      </w:r>
      <w:r w:rsidR="007A7C48" w:rsidRPr="00FF575C">
        <w:rPr>
          <w:rFonts w:eastAsiaTheme="majorEastAsia"/>
          <w:color w:val="FF0000"/>
          <w:u w:val="single"/>
        </w:rPr>
        <w:t>she smiled</w:t>
      </w:r>
      <w:r w:rsidRPr="00FF575C">
        <w:rPr>
          <w:rFonts w:eastAsiaTheme="majorEastAsia"/>
        </w:rPr>
        <w:t>.</w:t>
      </w:r>
    </w:p>
    <w:p w14:paraId="779C0CE0" w14:textId="05ABB7D1" w:rsidR="006F13F1" w:rsidRPr="009A7CFF" w:rsidRDefault="007A7C48" w:rsidP="003B5C31">
      <w:pPr>
        <w:spacing w:line="360" w:lineRule="auto"/>
        <w:contextualSpacing w:val="0"/>
        <w:rPr>
          <w:rFonts w:eastAsiaTheme="majorEastAsia"/>
          <w:b/>
        </w:rPr>
      </w:pPr>
      <w:r w:rsidRPr="009A7CFF">
        <w:rPr>
          <w:rFonts w:eastAsiaTheme="majorEastAsia"/>
          <w:b/>
        </w:rPr>
        <w:t>Example Answer</w:t>
      </w:r>
      <w:r w:rsidR="009A7CFF">
        <w:rPr>
          <w:rFonts w:eastAsiaTheme="majorEastAsia"/>
          <w:b/>
        </w:rPr>
        <w:t>s</w:t>
      </w:r>
      <w:r w:rsidR="007B06C0" w:rsidRPr="009A7CFF">
        <w:rPr>
          <w:rFonts w:eastAsiaTheme="majorEastAsia"/>
          <w:b/>
        </w:rPr>
        <w:t>:</w:t>
      </w:r>
    </w:p>
    <w:p w14:paraId="0F277082" w14:textId="244C4039" w:rsidR="00320D34" w:rsidRPr="00FF575C" w:rsidRDefault="00272814" w:rsidP="003B5C31">
      <w:pPr>
        <w:spacing w:line="360" w:lineRule="auto"/>
        <w:contextualSpacing w:val="0"/>
        <w:rPr>
          <w:rFonts w:eastAsiaTheme="majorEastAsia"/>
        </w:rPr>
      </w:pPr>
      <w:r w:rsidRPr="00FF575C">
        <w:rPr>
          <w:rFonts w:eastAsiaTheme="majorEastAsia"/>
        </w:rPr>
        <w:t xml:space="preserve">I think </w:t>
      </w:r>
      <w:r w:rsidRPr="00FF575C">
        <w:rPr>
          <w:rFonts w:eastAsiaTheme="majorEastAsia"/>
          <w:color w:val="FF0000"/>
          <w:u w:val="single"/>
        </w:rPr>
        <w:t xml:space="preserve">Brian had a memory of when he lost his backpack </w:t>
      </w:r>
      <w:r w:rsidRPr="00FF575C">
        <w:rPr>
          <w:rFonts w:eastAsiaTheme="majorEastAsia"/>
        </w:rPr>
        <w:t xml:space="preserve">because </w:t>
      </w:r>
      <w:r w:rsidRPr="00FF575C">
        <w:rPr>
          <w:rFonts w:eastAsiaTheme="majorEastAsia"/>
          <w:color w:val="FF0000"/>
          <w:u w:val="single"/>
        </w:rPr>
        <w:t>he looks sad</w:t>
      </w:r>
      <w:r w:rsidRPr="00FF575C">
        <w:rPr>
          <w:rFonts w:eastAsiaTheme="majorEastAsia"/>
        </w:rPr>
        <w:t>.</w:t>
      </w:r>
      <w:r w:rsidR="00320D34" w:rsidRPr="00FF575C">
        <w:rPr>
          <w:rFonts w:eastAsiaTheme="majorEastAsia"/>
        </w:rPr>
        <w:t xml:space="preserve"> </w:t>
      </w:r>
    </w:p>
    <w:p w14:paraId="1C489D0E" w14:textId="194BBDBB" w:rsidR="00FF575C" w:rsidRPr="00FF575C" w:rsidRDefault="00FF575C" w:rsidP="003B5C31">
      <w:pPr>
        <w:spacing w:line="360" w:lineRule="auto"/>
        <w:contextualSpacing w:val="0"/>
        <w:rPr>
          <w:rFonts w:eastAsiaTheme="majorEastAsia" w:hint="eastAsia"/>
        </w:rPr>
      </w:pPr>
      <w:r w:rsidRPr="00FF575C">
        <w:rPr>
          <w:color w:val="000000"/>
          <w:lang w:val="en-US"/>
        </w:rPr>
        <w:t xml:space="preserve">I think </w:t>
      </w:r>
      <w:r w:rsidRPr="009A7CFF">
        <w:rPr>
          <w:color w:val="FF0000"/>
          <w:u w:val="single"/>
          <w:lang w:val="en-US"/>
        </w:rPr>
        <w:t>Joe had a memory of feeling sad</w:t>
      </w:r>
      <w:r w:rsidRPr="00FF575C">
        <w:rPr>
          <w:color w:val="FF0000"/>
          <w:lang w:val="en-US"/>
        </w:rPr>
        <w:t xml:space="preserve"> </w:t>
      </w:r>
      <w:r w:rsidRPr="00FF575C">
        <w:rPr>
          <w:color w:val="000000"/>
          <w:lang w:val="en-US"/>
        </w:rPr>
        <w:t xml:space="preserve">because </w:t>
      </w:r>
      <w:r w:rsidRPr="009A7CFF">
        <w:rPr>
          <w:color w:val="FF0000"/>
          <w:u w:val="single"/>
          <w:lang w:val="en-US"/>
        </w:rPr>
        <w:t>he cried</w:t>
      </w:r>
      <w:r w:rsidRPr="009A7CFF">
        <w:rPr>
          <w:color w:val="000000" w:themeColor="text1"/>
          <w:lang w:val="en-US"/>
        </w:rPr>
        <w:t>.</w:t>
      </w:r>
    </w:p>
    <w:p w14:paraId="59D65929" w14:textId="77777777" w:rsidR="00320D34" w:rsidRPr="00FF575C" w:rsidRDefault="00320D34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221FC0F3" w14:textId="727E70C0" w:rsidR="006F13F1" w:rsidRPr="00FF575C" w:rsidRDefault="009A7CFF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FF575C">
        <w:rPr>
          <w:rFonts w:eastAsiaTheme="majorEastAsia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F2F13E9" wp14:editId="73357C9D">
            <wp:simplePos x="0" y="0"/>
            <wp:positionH relativeFrom="column">
              <wp:posOffset>609600</wp:posOffset>
            </wp:positionH>
            <wp:positionV relativeFrom="paragraph">
              <wp:posOffset>10160</wp:posOffset>
            </wp:positionV>
            <wp:extent cx="1806575" cy="182880"/>
            <wp:effectExtent l="0" t="0" r="3175" b="7620"/>
            <wp:wrapSquare wrapText="bothSides"/>
            <wp:docPr id="4" name="Picture 4" descr="Macintosh HD:Users:hanasakuragi:Desktop:Screen Shot 2018-08-04 at 2.27.5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anasakuragi:Desktop:Screen Shot 2018-08-04 at 2.27.53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F4C" w:rsidRPr="00FF575C">
        <w:rPr>
          <w:rFonts w:eastAsiaTheme="majorEastAsia"/>
          <w:b/>
          <w:color w:val="0033CC"/>
        </w:rPr>
        <w:t>Step 2</w:t>
      </w:r>
    </w:p>
    <w:p w14:paraId="0D8DF83D" w14:textId="3823EFF7" w:rsidR="001C5F92" w:rsidRPr="00FF575C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FF575C">
        <w:rPr>
          <w:rFonts w:eastAsiaTheme="majorEastAsia"/>
          <w:b/>
        </w:rPr>
        <w:t>∙</w:t>
      </w:r>
      <w:r w:rsidR="009A7CFF">
        <w:rPr>
          <w:rFonts w:eastAsiaTheme="majorEastAsia"/>
          <w:b/>
        </w:rPr>
        <w:t xml:space="preserve"> </w:t>
      </w:r>
      <w:r w:rsidR="001C5F92" w:rsidRPr="00FF575C">
        <w:rPr>
          <w:rFonts w:eastAsiaTheme="majorEastAsia"/>
        </w:rPr>
        <w:t xml:space="preserve">Let </w:t>
      </w:r>
      <w:r w:rsidR="00E05D73" w:rsidRPr="00FF575C">
        <w:rPr>
          <w:rFonts w:eastAsiaTheme="majorEastAsia"/>
        </w:rPr>
        <w:t>st</w:t>
      </w:r>
      <w:r w:rsidR="001C5F92" w:rsidRPr="00FF575C">
        <w:rPr>
          <w:rFonts w:eastAsiaTheme="majorEastAsia"/>
        </w:rPr>
        <w:t xml:space="preserve">udents </w:t>
      </w:r>
      <w:r w:rsidR="00272814" w:rsidRPr="00FF575C">
        <w:rPr>
          <w:rFonts w:eastAsiaTheme="majorEastAsia"/>
        </w:rPr>
        <w:t>share and compare their answers with each other.</w:t>
      </w:r>
    </w:p>
    <w:p w14:paraId="38D5AFE4" w14:textId="4CBB051C" w:rsidR="00320D34" w:rsidRPr="009A7CFF" w:rsidRDefault="007A7C48" w:rsidP="00320D34">
      <w:pPr>
        <w:spacing w:line="360" w:lineRule="auto"/>
        <w:contextualSpacing w:val="0"/>
        <w:rPr>
          <w:rFonts w:eastAsiaTheme="majorEastAsia"/>
          <w:color w:val="0033CC"/>
        </w:rPr>
      </w:pPr>
      <w:r w:rsidRPr="00FF575C">
        <w:rPr>
          <w:rFonts w:eastAsiaTheme="majorEastAsia"/>
          <w:color w:val="0033CC"/>
        </w:rPr>
        <w:t>Open your eyes and say what you were remembering and how you felt at the time. See if they match what the other person guessed.</w:t>
      </w:r>
      <w:r w:rsidR="00320D34" w:rsidRPr="00FF575C">
        <w:rPr>
          <w:rFonts w:eastAsiaTheme="majorEastAsia"/>
          <w:b/>
        </w:rPr>
        <w:br/>
        <w:t>∙</w:t>
      </w:r>
      <w:r w:rsidR="00320D34" w:rsidRPr="00FF575C">
        <w:rPr>
          <w:rFonts w:eastAsiaTheme="majorEastAsia"/>
        </w:rPr>
        <w:t>Tell students t</w:t>
      </w:r>
      <w:r w:rsidR="00761AB3" w:rsidRPr="00FF575C">
        <w:rPr>
          <w:rFonts w:eastAsiaTheme="majorEastAsia"/>
        </w:rPr>
        <w:t>o repeat Steps 1 and 2 for the second student.</w:t>
      </w:r>
    </w:p>
    <w:p w14:paraId="5DB0B638" w14:textId="77777777" w:rsidR="00182745" w:rsidRPr="00FF575C" w:rsidRDefault="00182745" w:rsidP="003B5C31">
      <w:pPr>
        <w:spacing w:line="360" w:lineRule="auto"/>
        <w:contextualSpacing w:val="0"/>
        <w:rPr>
          <w:rFonts w:eastAsiaTheme="majorEastAsia"/>
          <w:color w:val="0033CC"/>
        </w:rPr>
      </w:pPr>
    </w:p>
    <w:p w14:paraId="52EE4386" w14:textId="19A3AE73" w:rsidR="005D5502" w:rsidRPr="00FF575C" w:rsidRDefault="007A7C48" w:rsidP="007A7C48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FF575C">
        <w:rPr>
          <w:rFonts w:eastAsiaTheme="majorEastAsia"/>
          <w:b/>
          <w:color w:val="0033CC"/>
        </w:rPr>
        <w:t>Step 3</w:t>
      </w:r>
    </w:p>
    <w:p w14:paraId="649F7D9F" w14:textId="5C1A2FFE" w:rsidR="006F13F1" w:rsidRPr="00FF575C" w:rsidRDefault="00B6140B" w:rsidP="005D5502">
      <w:pPr>
        <w:contextualSpacing w:val="0"/>
        <w:rPr>
          <w:rFonts w:eastAsiaTheme="majorEastAsia"/>
        </w:rPr>
      </w:pPr>
      <w:r w:rsidRPr="00FF575C">
        <w:rPr>
          <w:rFonts w:eastAsiaTheme="majorEastAsia"/>
          <w:b/>
        </w:rPr>
        <w:t xml:space="preserve">∙ </w:t>
      </w:r>
      <w:r w:rsidR="00272814" w:rsidRPr="00FF575C">
        <w:rPr>
          <w:rFonts w:eastAsiaTheme="majorEastAsia"/>
        </w:rPr>
        <w:t>In pairs or as a class, discuss the benefits and dangers of reading minds.</w:t>
      </w:r>
    </w:p>
    <w:p w14:paraId="55A31E78" w14:textId="311C63C7" w:rsidR="006F13F1" w:rsidRPr="00FF575C" w:rsidRDefault="007A7C48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F575C">
        <w:rPr>
          <w:rFonts w:eastAsiaTheme="majorEastAsia"/>
          <w:color w:val="0033CC"/>
        </w:rPr>
        <w:t>After both people have done the exercise, talk about the benefits and dangers of reading minds.</w:t>
      </w:r>
    </w:p>
    <w:p w14:paraId="5DD3692A" w14:textId="768D5494" w:rsidR="00FF575C" w:rsidRPr="00FF575C" w:rsidRDefault="009B00AC" w:rsidP="00FF575C">
      <w:pPr>
        <w:spacing w:line="576" w:lineRule="atLeast"/>
        <w:contextualSpacing w:val="0"/>
        <w:rPr>
          <w:rFonts w:eastAsiaTheme="majorEastAsia"/>
          <w:b/>
          <w:bCs/>
          <w:color w:val="0033CC"/>
          <w:lang w:val="en-US"/>
        </w:rPr>
      </w:pPr>
      <w:r w:rsidRPr="00FF575C">
        <w:rPr>
          <w:rFonts w:eastAsiaTheme="majorEastAsia"/>
          <w:b/>
        </w:rPr>
        <w:t xml:space="preserve">∙ </w:t>
      </w:r>
      <w:r w:rsidR="005D5502" w:rsidRPr="00FF575C">
        <w:rPr>
          <w:rFonts w:eastAsiaTheme="majorEastAsia"/>
          <w:color w:val="000000"/>
          <w:lang w:val="en-US"/>
        </w:rPr>
        <w:t>Wrap up the class by summarizing students’ ideas.</w:t>
      </w:r>
    </w:p>
    <w:p w14:paraId="43FB5449" w14:textId="00A8F7F9" w:rsidR="00950F4C" w:rsidRPr="00FF575C" w:rsidRDefault="00950F4C" w:rsidP="00FF575C">
      <w:pPr>
        <w:rPr>
          <w:rFonts w:eastAsiaTheme="majorEastAsia" w:hint="eastAsia"/>
          <w:b/>
          <w:bCs/>
          <w:color w:val="0033CC"/>
          <w:lang w:val="en-US"/>
        </w:rPr>
      </w:pPr>
    </w:p>
    <w:sectPr w:rsidR="00950F4C" w:rsidRPr="00FF575C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12EBF" w14:textId="77777777" w:rsidR="00B65C5E" w:rsidRDefault="00B65C5E" w:rsidP="00BC1F09">
      <w:pPr>
        <w:spacing w:line="240" w:lineRule="auto"/>
      </w:pPr>
      <w:r>
        <w:separator/>
      </w:r>
    </w:p>
  </w:endnote>
  <w:endnote w:type="continuationSeparator" w:id="0">
    <w:p w14:paraId="39E1172F" w14:textId="77777777" w:rsidR="00B65C5E" w:rsidRDefault="00B65C5E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C19E5" w14:textId="77777777" w:rsidR="00B65C5E" w:rsidRDefault="00B65C5E" w:rsidP="00BC1F09">
      <w:pPr>
        <w:spacing w:line="240" w:lineRule="auto"/>
      </w:pPr>
      <w:r>
        <w:separator/>
      </w:r>
    </w:p>
  </w:footnote>
  <w:footnote w:type="continuationSeparator" w:id="0">
    <w:p w14:paraId="4509214A" w14:textId="77777777" w:rsidR="00B65C5E" w:rsidRDefault="00B65C5E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F1"/>
    <w:rsid w:val="00024807"/>
    <w:rsid w:val="00150F42"/>
    <w:rsid w:val="0015703F"/>
    <w:rsid w:val="001609B3"/>
    <w:rsid w:val="00182745"/>
    <w:rsid w:val="001A73B5"/>
    <w:rsid w:val="001C5F92"/>
    <w:rsid w:val="001E4E4F"/>
    <w:rsid w:val="00206E5F"/>
    <w:rsid w:val="00222B9D"/>
    <w:rsid w:val="00232E06"/>
    <w:rsid w:val="00252730"/>
    <w:rsid w:val="00272814"/>
    <w:rsid w:val="002B05BE"/>
    <w:rsid w:val="002F6356"/>
    <w:rsid w:val="00320D34"/>
    <w:rsid w:val="003605BF"/>
    <w:rsid w:val="0037621B"/>
    <w:rsid w:val="003B5C31"/>
    <w:rsid w:val="003C331D"/>
    <w:rsid w:val="003E58FB"/>
    <w:rsid w:val="00437B6A"/>
    <w:rsid w:val="00474357"/>
    <w:rsid w:val="00501379"/>
    <w:rsid w:val="005312EB"/>
    <w:rsid w:val="00531B9A"/>
    <w:rsid w:val="005412AD"/>
    <w:rsid w:val="00573DF0"/>
    <w:rsid w:val="005D5502"/>
    <w:rsid w:val="006252DD"/>
    <w:rsid w:val="00630947"/>
    <w:rsid w:val="006357F0"/>
    <w:rsid w:val="006363E8"/>
    <w:rsid w:val="006504BE"/>
    <w:rsid w:val="00655203"/>
    <w:rsid w:val="00692104"/>
    <w:rsid w:val="006A4077"/>
    <w:rsid w:val="006B113D"/>
    <w:rsid w:val="006F13F1"/>
    <w:rsid w:val="00761AB3"/>
    <w:rsid w:val="007624BE"/>
    <w:rsid w:val="007909A7"/>
    <w:rsid w:val="007A722A"/>
    <w:rsid w:val="007A7C48"/>
    <w:rsid w:val="007B06C0"/>
    <w:rsid w:val="007C1AC4"/>
    <w:rsid w:val="00847DE1"/>
    <w:rsid w:val="0088097D"/>
    <w:rsid w:val="008964F9"/>
    <w:rsid w:val="008A22C5"/>
    <w:rsid w:val="008B4D25"/>
    <w:rsid w:val="008D2D95"/>
    <w:rsid w:val="009356D1"/>
    <w:rsid w:val="00950F4C"/>
    <w:rsid w:val="00972D99"/>
    <w:rsid w:val="009812E8"/>
    <w:rsid w:val="009A7CFF"/>
    <w:rsid w:val="009B00AC"/>
    <w:rsid w:val="00A6268B"/>
    <w:rsid w:val="00AA294B"/>
    <w:rsid w:val="00AC5F90"/>
    <w:rsid w:val="00B3358B"/>
    <w:rsid w:val="00B360CF"/>
    <w:rsid w:val="00B428B1"/>
    <w:rsid w:val="00B4552B"/>
    <w:rsid w:val="00B6140B"/>
    <w:rsid w:val="00B65C5E"/>
    <w:rsid w:val="00BB492B"/>
    <w:rsid w:val="00BC1F09"/>
    <w:rsid w:val="00C13728"/>
    <w:rsid w:val="00C14447"/>
    <w:rsid w:val="00C5207E"/>
    <w:rsid w:val="00C916E7"/>
    <w:rsid w:val="00CD7939"/>
    <w:rsid w:val="00CF457E"/>
    <w:rsid w:val="00D1265D"/>
    <w:rsid w:val="00D54696"/>
    <w:rsid w:val="00D54CDE"/>
    <w:rsid w:val="00DA237F"/>
    <w:rsid w:val="00DC78D9"/>
    <w:rsid w:val="00DD09BB"/>
    <w:rsid w:val="00E05D73"/>
    <w:rsid w:val="00E34279"/>
    <w:rsid w:val="00E9576D"/>
    <w:rsid w:val="00ED6CDC"/>
    <w:rsid w:val="00ED73AD"/>
    <w:rsid w:val="00F163F9"/>
    <w:rsid w:val="00F218C4"/>
    <w:rsid w:val="00F24C11"/>
    <w:rsid w:val="00F84614"/>
    <w:rsid w:val="00FD50E1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A6962"/>
  <w15:docId w15:val="{63359399-19D4-410E-B4DA-AFCA51E8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굴림" w:eastAsia="굴림" w:hAnsi="굴림" w:cs="굴림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75405-DE13-4398-839F-E8391072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MINJU</cp:lastModifiedBy>
  <cp:revision>4</cp:revision>
  <dcterms:created xsi:type="dcterms:W3CDTF">2018-08-20T08:59:00Z</dcterms:created>
  <dcterms:modified xsi:type="dcterms:W3CDTF">2018-08-20T09:04:00Z</dcterms:modified>
</cp:coreProperties>
</file>