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35E" w:rsidRDefault="00820BB4" w:rsidP="0030335E">
      <w:r>
        <w:rPr>
          <w:rFonts w:hint="eastAsia"/>
          <w:color w:val="000000"/>
          <w:sz w:val="18"/>
          <w:szCs w:val="18"/>
          <w:shd w:val="clear" w:color="auto" w:fill="FFFFFF"/>
        </w:rPr>
        <w:t>適用對象：國小學童</w:t>
      </w:r>
      <w:r>
        <w:rPr>
          <w:rFonts w:hint="eastAsia"/>
          <w:color w:val="000000"/>
          <w:sz w:val="18"/>
          <w:szCs w:val="18"/>
        </w:rPr>
        <w:br/>
      </w:r>
      <w:r>
        <w:rPr>
          <w:rFonts w:hint="eastAsia"/>
          <w:color w:val="000000"/>
          <w:sz w:val="18"/>
          <w:szCs w:val="18"/>
          <w:shd w:val="clear" w:color="auto" w:fill="FFFFFF"/>
        </w:rPr>
        <w:t>Macmillan Mathematics</w:t>
      </w:r>
      <w:r>
        <w:rPr>
          <w:rFonts w:hint="eastAsia"/>
          <w:color w:val="000000"/>
          <w:sz w:val="18"/>
          <w:szCs w:val="18"/>
          <w:shd w:val="clear" w:color="auto" w:fill="FFFFFF"/>
        </w:rPr>
        <w:t>是一個為了與美國學校課程接軌所設計的六級</w:t>
      </w:r>
      <w:r>
        <w:rPr>
          <w:rFonts w:hint="eastAsia"/>
          <w:color w:val="000000"/>
          <w:sz w:val="18"/>
          <w:szCs w:val="18"/>
          <w:shd w:val="clear" w:color="auto" w:fill="FFFFFF"/>
        </w:rPr>
        <w:t>12</w:t>
      </w:r>
      <w:r>
        <w:rPr>
          <w:rFonts w:hint="eastAsia"/>
          <w:color w:val="000000"/>
          <w:sz w:val="18"/>
          <w:szCs w:val="18"/>
          <w:shd w:val="clear" w:color="auto" w:fill="FFFFFF"/>
        </w:rPr>
        <w:t>冊教材，語言程度介於美國小學及</w:t>
      </w:r>
      <w:r>
        <w:rPr>
          <w:rFonts w:hint="eastAsia"/>
          <w:color w:val="000000"/>
          <w:sz w:val="18"/>
          <w:szCs w:val="18"/>
          <w:shd w:val="clear" w:color="auto" w:fill="FFFFFF"/>
        </w:rPr>
        <w:t>ESL</w:t>
      </w:r>
      <w:r>
        <w:rPr>
          <w:rFonts w:hint="eastAsia"/>
          <w:color w:val="000000"/>
          <w:sz w:val="18"/>
          <w:szCs w:val="18"/>
          <w:shd w:val="clear" w:color="auto" w:fill="FFFFFF"/>
        </w:rPr>
        <w:t>學習者</w:t>
      </w:r>
      <w:proofErr w:type="gramStart"/>
      <w:r>
        <w:rPr>
          <w:rFonts w:hint="eastAsia"/>
          <w:color w:val="000000"/>
          <w:sz w:val="18"/>
          <w:szCs w:val="18"/>
          <w:shd w:val="clear" w:color="auto" w:fill="FFFFFF"/>
        </w:rPr>
        <w:t>之間，</w:t>
      </w:r>
      <w:proofErr w:type="gramEnd"/>
      <w:r>
        <w:rPr>
          <w:rFonts w:hint="eastAsia"/>
          <w:color w:val="000000"/>
          <w:sz w:val="18"/>
          <w:szCs w:val="18"/>
          <w:shd w:val="clear" w:color="auto" w:fill="FFFFFF"/>
        </w:rPr>
        <w:t>每</w:t>
      </w:r>
      <w:proofErr w:type="gramStart"/>
      <w:r>
        <w:rPr>
          <w:rFonts w:hint="eastAsia"/>
          <w:color w:val="000000"/>
          <w:sz w:val="18"/>
          <w:szCs w:val="18"/>
          <w:shd w:val="clear" w:color="auto" w:fill="FFFFFF"/>
        </w:rPr>
        <w:t>個</w:t>
      </w:r>
      <w:proofErr w:type="gramEnd"/>
      <w:r>
        <w:rPr>
          <w:rFonts w:hint="eastAsia"/>
          <w:color w:val="000000"/>
          <w:sz w:val="18"/>
          <w:szCs w:val="18"/>
          <w:shd w:val="clear" w:color="auto" w:fill="FFFFFF"/>
        </w:rPr>
        <w:t>級數都透過以學生為中心的教學技巧來教導數學，</w:t>
      </w:r>
      <w:proofErr w:type="gramStart"/>
      <w:r>
        <w:rPr>
          <w:rFonts w:hint="eastAsia"/>
          <w:color w:val="000000"/>
          <w:sz w:val="18"/>
          <w:szCs w:val="18"/>
          <w:shd w:val="clear" w:color="auto" w:fill="FFFFFF"/>
        </w:rPr>
        <w:t>每課有清楚的</w:t>
      </w:r>
      <w:proofErr w:type="gramEnd"/>
      <w:r>
        <w:rPr>
          <w:rFonts w:hint="eastAsia"/>
          <w:color w:val="000000"/>
          <w:sz w:val="18"/>
          <w:szCs w:val="18"/>
          <w:shd w:val="clear" w:color="auto" w:fill="FFFFFF"/>
        </w:rPr>
        <w:t>架構及適合級數的練習題。</w:t>
      </w:r>
      <w:r>
        <w:rPr>
          <w:rFonts w:hint="eastAsia"/>
          <w:color w:val="000000"/>
          <w:sz w:val="18"/>
          <w:szCs w:val="18"/>
        </w:rPr>
        <w:br/>
      </w:r>
      <w:r>
        <w:rPr>
          <w:rFonts w:hint="eastAsia"/>
          <w:color w:val="000000"/>
          <w:sz w:val="18"/>
          <w:szCs w:val="18"/>
          <w:shd w:val="clear" w:color="auto" w:fill="FFFFFF"/>
        </w:rPr>
        <w:t>課本包含</w:t>
      </w:r>
      <w:r>
        <w:rPr>
          <w:rFonts w:hint="eastAsia"/>
          <w:color w:val="000000"/>
          <w:sz w:val="18"/>
          <w:szCs w:val="18"/>
          <w:shd w:val="clear" w:color="auto" w:fill="FFFFFF"/>
        </w:rPr>
        <w:t>CD-ROM</w:t>
      </w:r>
      <w:r>
        <w:rPr>
          <w:rFonts w:hint="eastAsia"/>
          <w:color w:val="000000"/>
          <w:sz w:val="18"/>
          <w:szCs w:val="18"/>
          <w:shd w:val="clear" w:color="auto" w:fill="FFFFFF"/>
        </w:rPr>
        <w:t>可以用來課堂及家中復習之用，每本教師手冊都包含</w:t>
      </w:r>
      <w:r>
        <w:rPr>
          <w:rFonts w:hint="eastAsia"/>
          <w:color w:val="000000"/>
          <w:sz w:val="18"/>
          <w:szCs w:val="18"/>
          <w:shd w:val="clear" w:color="auto" w:fill="FFFFFF"/>
        </w:rPr>
        <w:t>:</w:t>
      </w:r>
      <w:r>
        <w:rPr>
          <w:rFonts w:hint="eastAsia"/>
          <w:color w:val="000000"/>
          <w:sz w:val="18"/>
          <w:szCs w:val="18"/>
          <w:shd w:val="clear" w:color="auto" w:fill="FFFFFF"/>
        </w:rPr>
        <w:t>課本解答，教學備忘錄及額外的補充練習</w:t>
      </w:r>
      <w:r>
        <w:rPr>
          <w:rFonts w:hint="eastAsia"/>
          <w:color w:val="000000"/>
          <w:sz w:val="18"/>
          <w:szCs w:val="18"/>
        </w:rPr>
        <w:br/>
      </w:r>
      <w:r>
        <w:rPr>
          <w:rFonts w:hint="eastAsia"/>
          <w:color w:val="000000"/>
          <w:sz w:val="18"/>
          <w:szCs w:val="18"/>
        </w:rPr>
        <w:br/>
      </w:r>
      <w:r>
        <w:rPr>
          <w:rFonts w:hint="eastAsia"/>
          <w:color w:val="000000"/>
          <w:sz w:val="18"/>
          <w:szCs w:val="18"/>
          <w:shd w:val="clear" w:color="auto" w:fill="FFFFFF"/>
        </w:rPr>
        <w:t>特色：</w:t>
      </w:r>
      <w:r>
        <w:rPr>
          <w:rFonts w:hint="eastAsia"/>
          <w:color w:val="000000"/>
          <w:sz w:val="18"/>
          <w:szCs w:val="18"/>
        </w:rPr>
        <w:br/>
      </w:r>
      <w:r>
        <w:rPr>
          <w:rFonts w:hint="eastAsia"/>
          <w:color w:val="000000"/>
          <w:sz w:val="18"/>
          <w:szCs w:val="18"/>
          <w:shd w:val="clear" w:color="auto" w:fill="FFFFFF"/>
        </w:rPr>
        <w:t xml:space="preserve">(1) </w:t>
      </w:r>
      <w:r>
        <w:rPr>
          <w:rFonts w:hint="eastAsia"/>
          <w:color w:val="000000"/>
          <w:sz w:val="18"/>
          <w:szCs w:val="18"/>
          <w:shd w:val="clear" w:color="auto" w:fill="FFFFFF"/>
        </w:rPr>
        <w:t>本書以簡單有趣、清楚結構、色彩豐富且具吸引力的內容來來幫助學生將所學的數學概念實際應用於真實世界的生活中。</w:t>
      </w:r>
      <w:r>
        <w:rPr>
          <w:rFonts w:hint="eastAsia"/>
          <w:color w:val="000000"/>
          <w:sz w:val="18"/>
          <w:szCs w:val="18"/>
        </w:rPr>
        <w:br/>
      </w:r>
      <w:r>
        <w:rPr>
          <w:rFonts w:hint="eastAsia"/>
          <w:color w:val="000000"/>
          <w:sz w:val="18"/>
          <w:szCs w:val="18"/>
          <w:shd w:val="clear" w:color="auto" w:fill="FFFFFF"/>
        </w:rPr>
        <w:t xml:space="preserve">(2) </w:t>
      </w:r>
      <w:r>
        <w:rPr>
          <w:rFonts w:hint="eastAsia"/>
          <w:color w:val="000000"/>
          <w:sz w:val="18"/>
          <w:szCs w:val="18"/>
          <w:shd w:val="clear" w:color="auto" w:fill="FFFFFF"/>
        </w:rPr>
        <w:t>包含多種混合的能力課程，能刺激不同程度的學生學習各種的數學思考能力；例如：</w:t>
      </w:r>
      <w:r>
        <w:rPr>
          <w:rFonts w:hint="eastAsia"/>
          <w:color w:val="000000"/>
          <w:sz w:val="18"/>
          <w:szCs w:val="18"/>
        </w:rPr>
        <w:br/>
      </w:r>
      <w:r>
        <w:rPr>
          <w:rFonts w:hint="eastAsia"/>
          <w:color w:val="000000"/>
          <w:sz w:val="18"/>
          <w:szCs w:val="18"/>
          <w:shd w:val="clear" w:color="auto" w:fill="FFFFFF"/>
        </w:rPr>
        <w:t xml:space="preserve">1. </w:t>
      </w:r>
      <w:r>
        <w:rPr>
          <w:rFonts w:hint="eastAsia"/>
          <w:color w:val="000000"/>
          <w:sz w:val="18"/>
          <w:szCs w:val="18"/>
          <w:shd w:val="clear" w:color="auto" w:fill="FFFFFF"/>
        </w:rPr>
        <w:t>在</w:t>
      </w:r>
      <w:r>
        <w:rPr>
          <w:rFonts w:hint="eastAsia"/>
          <w:color w:val="000000"/>
          <w:sz w:val="18"/>
          <w:szCs w:val="18"/>
          <w:shd w:val="clear" w:color="auto" w:fill="FFFFFF"/>
        </w:rPr>
        <w:t xml:space="preserve">Try This </w:t>
      </w:r>
      <w:r>
        <w:rPr>
          <w:rFonts w:hint="eastAsia"/>
          <w:color w:val="000000"/>
          <w:sz w:val="18"/>
          <w:szCs w:val="18"/>
          <w:shd w:val="clear" w:color="auto" w:fill="FFFFFF"/>
        </w:rPr>
        <w:t>這個部份，提供進階挑戰學習，以提昇學生多樣的數學邏輯思考力。</w:t>
      </w:r>
      <w:r>
        <w:rPr>
          <w:rFonts w:hint="eastAsia"/>
          <w:color w:val="000000"/>
          <w:sz w:val="18"/>
          <w:szCs w:val="18"/>
        </w:rPr>
        <w:br/>
      </w:r>
      <w:r>
        <w:rPr>
          <w:rFonts w:hint="eastAsia"/>
          <w:color w:val="000000"/>
          <w:sz w:val="18"/>
          <w:szCs w:val="18"/>
          <w:shd w:val="clear" w:color="auto" w:fill="FFFFFF"/>
        </w:rPr>
        <w:t xml:space="preserve">2. </w:t>
      </w:r>
      <w:r>
        <w:rPr>
          <w:rFonts w:hint="eastAsia"/>
          <w:color w:val="000000"/>
          <w:sz w:val="18"/>
          <w:szCs w:val="18"/>
          <w:shd w:val="clear" w:color="auto" w:fill="FFFFFF"/>
        </w:rPr>
        <w:t>在</w:t>
      </w:r>
      <w:r>
        <w:rPr>
          <w:rFonts w:hint="eastAsia"/>
          <w:color w:val="000000"/>
          <w:sz w:val="18"/>
          <w:szCs w:val="18"/>
          <w:shd w:val="clear" w:color="auto" w:fill="FFFFFF"/>
        </w:rPr>
        <w:t xml:space="preserve"> Access and Review </w:t>
      </w:r>
      <w:r>
        <w:rPr>
          <w:rFonts w:hint="eastAsia"/>
          <w:color w:val="000000"/>
          <w:sz w:val="18"/>
          <w:szCs w:val="18"/>
          <w:shd w:val="clear" w:color="auto" w:fill="FFFFFF"/>
        </w:rPr>
        <w:t>這個部份，除了單元重點複習外，也鼓勵學生進一步練習，來強化所學習的技巧，並且有效提供老師評量學生學習的方法。</w:t>
      </w:r>
      <w:r>
        <w:rPr>
          <w:rFonts w:hint="eastAsia"/>
          <w:color w:val="000000"/>
          <w:sz w:val="18"/>
          <w:szCs w:val="18"/>
        </w:rPr>
        <w:br/>
      </w:r>
      <w:r>
        <w:rPr>
          <w:rFonts w:hint="eastAsia"/>
          <w:color w:val="000000"/>
          <w:sz w:val="18"/>
          <w:szCs w:val="18"/>
          <w:shd w:val="clear" w:color="auto" w:fill="FFFFFF"/>
        </w:rPr>
        <w:t xml:space="preserve">(3) </w:t>
      </w:r>
      <w:r>
        <w:rPr>
          <w:rFonts w:hint="eastAsia"/>
          <w:color w:val="000000"/>
          <w:sz w:val="18"/>
          <w:szCs w:val="18"/>
          <w:shd w:val="clear" w:color="auto" w:fill="FFFFFF"/>
        </w:rPr>
        <w:t>教師手冊除提供學生本內文，題目解答及明確</w:t>
      </w:r>
      <w:proofErr w:type="gramStart"/>
      <w:r>
        <w:rPr>
          <w:rFonts w:hint="eastAsia"/>
          <w:color w:val="000000"/>
          <w:sz w:val="18"/>
          <w:szCs w:val="18"/>
          <w:shd w:val="clear" w:color="auto" w:fill="FFFFFF"/>
        </w:rPr>
        <w:t>清楚的</w:t>
      </w:r>
      <w:proofErr w:type="gramEnd"/>
      <w:r>
        <w:rPr>
          <w:rFonts w:hint="eastAsia"/>
          <w:color w:val="000000"/>
          <w:sz w:val="18"/>
          <w:szCs w:val="18"/>
          <w:shd w:val="clear" w:color="auto" w:fill="FFFFFF"/>
        </w:rPr>
        <w:t>教學指引和活動外，更提供每</w:t>
      </w:r>
      <w:proofErr w:type="gramStart"/>
      <w:r>
        <w:rPr>
          <w:rFonts w:hint="eastAsia"/>
          <w:color w:val="000000"/>
          <w:sz w:val="18"/>
          <w:szCs w:val="18"/>
          <w:shd w:val="clear" w:color="auto" w:fill="FFFFFF"/>
        </w:rPr>
        <w:t>個</w:t>
      </w:r>
      <w:proofErr w:type="gramEnd"/>
      <w:r>
        <w:rPr>
          <w:rFonts w:hint="eastAsia"/>
          <w:color w:val="000000"/>
          <w:sz w:val="18"/>
          <w:szCs w:val="18"/>
          <w:shd w:val="clear" w:color="auto" w:fill="FFFFFF"/>
        </w:rPr>
        <w:t>單元的「綱要式教學表格重點」</w:t>
      </w:r>
      <w:proofErr w:type="gramStart"/>
      <w:r>
        <w:rPr>
          <w:rFonts w:hint="eastAsia"/>
          <w:color w:val="000000"/>
          <w:sz w:val="18"/>
          <w:szCs w:val="18"/>
          <w:shd w:val="clear" w:color="auto" w:fill="FFFFFF"/>
        </w:rPr>
        <w:t>（</w:t>
      </w:r>
      <w:proofErr w:type="gramEnd"/>
      <w:r>
        <w:rPr>
          <w:rFonts w:hint="eastAsia"/>
          <w:color w:val="000000"/>
          <w:sz w:val="18"/>
          <w:szCs w:val="18"/>
          <w:shd w:val="clear" w:color="auto" w:fill="FFFFFF"/>
        </w:rPr>
        <w:t>包含：</w:t>
      </w:r>
      <w:r>
        <w:rPr>
          <w:rFonts w:hint="eastAsia"/>
          <w:color w:val="000000"/>
          <w:sz w:val="18"/>
          <w:szCs w:val="18"/>
          <w:shd w:val="clear" w:color="auto" w:fill="FFFFFF"/>
        </w:rPr>
        <w:t>Objectives, Vocabulary, Resources, Prior Learning, Background Notes, End of Unit Evaluation, Supporting the Topic</w:t>
      </w:r>
      <w:r>
        <w:rPr>
          <w:rFonts w:hint="eastAsia"/>
          <w:color w:val="000000"/>
          <w:sz w:val="18"/>
          <w:szCs w:val="18"/>
          <w:shd w:val="clear" w:color="auto" w:fill="FFFFFF"/>
        </w:rPr>
        <w:t>…等。），讓老師能在最短時間內，掌握教學要點和方法，把本書的精華教授給學生，而使學生獲得最大學習成效。</w:t>
      </w:r>
      <w:r>
        <w:rPr>
          <w:rFonts w:hint="eastAsia"/>
          <w:color w:val="000000"/>
          <w:sz w:val="18"/>
          <w:szCs w:val="18"/>
        </w:rPr>
        <w:br/>
      </w:r>
      <w:r>
        <w:rPr>
          <w:rFonts w:hint="eastAsia"/>
          <w:color w:val="000000"/>
          <w:sz w:val="18"/>
          <w:szCs w:val="18"/>
          <w:shd w:val="clear" w:color="auto" w:fill="FFFFFF"/>
        </w:rPr>
        <w:t xml:space="preserve">(4) </w:t>
      </w:r>
      <w:r>
        <w:rPr>
          <w:rFonts w:hint="eastAsia"/>
          <w:color w:val="000000"/>
          <w:sz w:val="18"/>
          <w:szCs w:val="18"/>
          <w:shd w:val="clear" w:color="auto" w:fill="FFFFFF"/>
        </w:rPr>
        <w:t>本書共六級</w:t>
      </w:r>
      <w:r>
        <w:rPr>
          <w:rFonts w:hint="eastAsia"/>
          <w:color w:val="000000"/>
          <w:sz w:val="18"/>
          <w:szCs w:val="18"/>
          <w:shd w:val="clear" w:color="auto" w:fill="FFFFFF"/>
        </w:rPr>
        <w:t>12</w:t>
      </w:r>
      <w:r>
        <w:rPr>
          <w:rFonts w:hint="eastAsia"/>
          <w:color w:val="000000"/>
          <w:sz w:val="18"/>
          <w:szCs w:val="18"/>
          <w:shd w:val="clear" w:color="auto" w:fill="FFFFFF"/>
        </w:rPr>
        <w:t>冊，</w:t>
      </w:r>
      <w:proofErr w:type="gramStart"/>
      <w:r>
        <w:rPr>
          <w:rFonts w:hint="eastAsia"/>
          <w:color w:val="000000"/>
          <w:sz w:val="18"/>
          <w:szCs w:val="18"/>
          <w:shd w:val="clear" w:color="auto" w:fill="FFFFFF"/>
        </w:rPr>
        <w:t>每級再</w:t>
      </w:r>
      <w:proofErr w:type="gramEnd"/>
      <w:r>
        <w:rPr>
          <w:rFonts w:hint="eastAsia"/>
          <w:color w:val="000000"/>
          <w:sz w:val="18"/>
          <w:szCs w:val="18"/>
          <w:shd w:val="clear" w:color="auto" w:fill="FFFFFF"/>
        </w:rPr>
        <w:t>分</w:t>
      </w:r>
      <w:r>
        <w:rPr>
          <w:rFonts w:hint="eastAsia"/>
          <w:color w:val="000000"/>
          <w:sz w:val="18"/>
          <w:szCs w:val="18"/>
          <w:shd w:val="clear" w:color="auto" w:fill="FFFFFF"/>
        </w:rPr>
        <w:t>A</w:t>
      </w:r>
      <w:r>
        <w:rPr>
          <w:rFonts w:hint="eastAsia"/>
          <w:color w:val="000000"/>
          <w:sz w:val="18"/>
          <w:szCs w:val="18"/>
          <w:shd w:val="clear" w:color="auto" w:fill="FFFFFF"/>
        </w:rPr>
        <w:t>、</w:t>
      </w:r>
      <w:r>
        <w:rPr>
          <w:rFonts w:hint="eastAsia"/>
          <w:color w:val="000000"/>
          <w:sz w:val="18"/>
          <w:szCs w:val="18"/>
          <w:shd w:val="clear" w:color="auto" w:fill="FFFFFF"/>
        </w:rPr>
        <w:t>B</w:t>
      </w:r>
      <w:r>
        <w:rPr>
          <w:rFonts w:hint="eastAsia"/>
          <w:color w:val="000000"/>
          <w:sz w:val="18"/>
          <w:szCs w:val="18"/>
          <w:shd w:val="clear" w:color="auto" w:fill="FFFFFF"/>
        </w:rPr>
        <w:t>冊，</w:t>
      </w:r>
      <w:r>
        <w:rPr>
          <w:rFonts w:hint="eastAsia"/>
          <w:color w:val="000000"/>
          <w:sz w:val="18"/>
          <w:szCs w:val="18"/>
          <w:shd w:val="clear" w:color="auto" w:fill="FFFFFF"/>
        </w:rPr>
        <w:t>A</w:t>
      </w:r>
      <w:r>
        <w:rPr>
          <w:rFonts w:hint="eastAsia"/>
          <w:color w:val="000000"/>
          <w:sz w:val="18"/>
          <w:szCs w:val="18"/>
          <w:shd w:val="clear" w:color="auto" w:fill="FFFFFF"/>
        </w:rPr>
        <w:t>冊部份包含</w:t>
      </w:r>
      <w:r>
        <w:rPr>
          <w:rFonts w:hint="eastAsia"/>
          <w:color w:val="000000"/>
          <w:sz w:val="18"/>
          <w:szCs w:val="18"/>
          <w:shd w:val="clear" w:color="auto" w:fill="FFFFFF"/>
        </w:rPr>
        <w:t>1</w:t>
      </w:r>
      <w:r>
        <w:rPr>
          <w:rFonts w:hint="eastAsia"/>
          <w:color w:val="000000"/>
          <w:sz w:val="18"/>
          <w:szCs w:val="18"/>
          <w:shd w:val="clear" w:color="auto" w:fill="FFFFFF"/>
        </w:rPr>
        <w:t>片</w:t>
      </w:r>
      <w:r>
        <w:rPr>
          <w:rFonts w:hint="eastAsia"/>
          <w:color w:val="000000"/>
          <w:sz w:val="18"/>
          <w:szCs w:val="18"/>
          <w:shd w:val="clear" w:color="auto" w:fill="FFFFFF"/>
        </w:rPr>
        <w:t>CD-ROM</w:t>
      </w:r>
      <w:r>
        <w:rPr>
          <w:rFonts w:hint="eastAsia"/>
          <w:color w:val="000000"/>
          <w:sz w:val="18"/>
          <w:szCs w:val="18"/>
          <w:shd w:val="clear" w:color="auto" w:fill="FFFFFF"/>
        </w:rPr>
        <w:t>的電腦光碟</w:t>
      </w:r>
      <w:r>
        <w:rPr>
          <w:rFonts w:hint="eastAsia"/>
          <w:color w:val="000000"/>
          <w:sz w:val="18"/>
          <w:szCs w:val="18"/>
          <w:shd w:val="clear" w:color="auto" w:fill="FFFFFF"/>
        </w:rPr>
        <w:t>(</w:t>
      </w:r>
      <w:r>
        <w:rPr>
          <w:rFonts w:hint="eastAsia"/>
          <w:color w:val="000000"/>
          <w:sz w:val="18"/>
          <w:szCs w:val="18"/>
          <w:shd w:val="clear" w:color="auto" w:fill="FFFFFF"/>
        </w:rPr>
        <w:t>含</w:t>
      </w:r>
      <w:r>
        <w:rPr>
          <w:rFonts w:hint="eastAsia"/>
          <w:color w:val="000000"/>
          <w:sz w:val="18"/>
          <w:szCs w:val="18"/>
          <w:shd w:val="clear" w:color="auto" w:fill="FFFFFF"/>
        </w:rPr>
        <w:t>AB</w:t>
      </w:r>
      <w:r>
        <w:rPr>
          <w:rFonts w:hint="eastAsia"/>
          <w:color w:val="000000"/>
          <w:sz w:val="18"/>
          <w:szCs w:val="18"/>
          <w:shd w:val="clear" w:color="auto" w:fill="FFFFFF"/>
        </w:rPr>
        <w:t>冊內容</w:t>
      </w:r>
      <w:r>
        <w:rPr>
          <w:rFonts w:hint="eastAsia"/>
          <w:color w:val="000000"/>
          <w:sz w:val="18"/>
          <w:szCs w:val="18"/>
          <w:shd w:val="clear" w:color="auto" w:fill="FFFFFF"/>
        </w:rPr>
        <w:t>)</w:t>
      </w:r>
      <w:r>
        <w:rPr>
          <w:rFonts w:hint="eastAsia"/>
          <w:color w:val="000000"/>
          <w:sz w:val="18"/>
          <w:szCs w:val="18"/>
          <w:shd w:val="clear" w:color="auto" w:fill="FFFFFF"/>
        </w:rPr>
        <w:t>，提供學生們額外的互動式練習。</w:t>
      </w:r>
      <w:bookmarkStart w:id="0" w:name="_GoBack"/>
      <w:bookmarkEnd w:id="0"/>
    </w:p>
    <w:sectPr w:rsidR="0030335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0D"/>
    <w:rsid w:val="00292B59"/>
    <w:rsid w:val="0030335E"/>
    <w:rsid w:val="00557E35"/>
    <w:rsid w:val="005F203F"/>
    <w:rsid w:val="006C2E0D"/>
    <w:rsid w:val="00820BB4"/>
    <w:rsid w:val="00A41FB6"/>
    <w:rsid w:val="00F42A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2014-07-17T08:25:00Z</dcterms:created>
  <dcterms:modified xsi:type="dcterms:W3CDTF">2014-07-18T06:37:00Z</dcterms:modified>
</cp:coreProperties>
</file>