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36" w:rsidRPr="003D2204" w:rsidRDefault="00F96836" w:rsidP="00F96836">
      <w:pPr>
        <w:wordWrap/>
        <w:autoSpaceDE/>
        <w:autoSpaceDN/>
        <w:spacing w:after="0" w:line="240" w:lineRule="auto"/>
        <w:rPr>
          <w:rFonts w:ascii="Arial" w:eastAsia="Meiryo" w:hAnsi="Arial" w:cs="Arial"/>
          <w:kern w:val="0"/>
          <w:sz w:val="32"/>
          <w:szCs w:val="30"/>
        </w:rPr>
      </w:pPr>
      <w:r w:rsidRPr="003D2204">
        <w:rPr>
          <w:rFonts w:ascii="Arial" w:eastAsia="Meiryo" w:hAnsi="Arial" w:cs="Arial"/>
          <w:b/>
          <w:color w:val="000000"/>
          <w:kern w:val="0"/>
          <w:sz w:val="32"/>
          <w:szCs w:val="30"/>
        </w:rPr>
        <w:t>Syllabus</w:t>
      </w:r>
      <w:r w:rsidRPr="003D2204">
        <w:rPr>
          <w:rFonts w:ascii="Arial" w:eastAsia="Meiryo" w:hAnsi="Arial" w:cs="Arial"/>
          <w:b/>
          <w:kern w:val="0"/>
          <w:sz w:val="32"/>
          <w:szCs w:val="30"/>
        </w:rPr>
        <w:t xml:space="preserve"> for </w:t>
      </w:r>
      <w:r w:rsidR="009969CD" w:rsidRPr="003D2204">
        <w:rPr>
          <w:rFonts w:ascii="Arial" w:hAnsi="Arial" w:cs="Arial"/>
          <w:b/>
          <w:color w:val="FFC000"/>
          <w:kern w:val="0"/>
          <w:sz w:val="32"/>
          <w:szCs w:val="30"/>
        </w:rPr>
        <w:t>Rhythm Grammar Basic 1</w:t>
      </w:r>
      <w:r w:rsidR="009969CD" w:rsidRPr="003D2204">
        <w:rPr>
          <w:rFonts w:ascii="Arial" w:eastAsia="굴림" w:hAnsi="Arial" w:cs="Arial"/>
          <w:b/>
          <w:color w:val="984806"/>
          <w:kern w:val="0"/>
          <w:sz w:val="32"/>
          <w:szCs w:val="30"/>
        </w:rPr>
        <w:t xml:space="preserve"> </w:t>
      </w:r>
      <w:r w:rsidR="001F1AA5" w:rsidRPr="003D2204">
        <w:rPr>
          <w:rFonts w:ascii="Arial" w:eastAsia="Meiryo" w:hAnsi="Arial" w:cs="Arial"/>
          <w:b/>
          <w:kern w:val="0"/>
          <w:sz w:val="32"/>
          <w:szCs w:val="30"/>
        </w:rPr>
        <w:t>(</w:t>
      </w:r>
      <w:r w:rsidR="001F1AA5" w:rsidRPr="003D2204">
        <w:rPr>
          <w:rFonts w:ascii="Arial" w:hAnsi="Arial" w:cs="Arial" w:hint="eastAsia"/>
          <w:b/>
          <w:kern w:val="0"/>
          <w:sz w:val="32"/>
          <w:szCs w:val="30"/>
        </w:rPr>
        <w:t>12</w:t>
      </w:r>
      <w:r w:rsidR="001F1AA5" w:rsidRPr="003D2204">
        <w:rPr>
          <w:rFonts w:ascii="Arial" w:eastAsia="Meiryo" w:hAnsi="Arial" w:cs="Arial"/>
          <w:b/>
          <w:kern w:val="0"/>
          <w:sz w:val="32"/>
          <w:szCs w:val="30"/>
        </w:rPr>
        <w:t xml:space="preserve"> weeks / </w:t>
      </w:r>
      <w:r w:rsidR="001F1AA5" w:rsidRPr="003D2204">
        <w:rPr>
          <w:rFonts w:ascii="Arial" w:hAnsi="Arial" w:cs="Arial" w:hint="eastAsia"/>
          <w:b/>
          <w:kern w:val="0"/>
          <w:sz w:val="32"/>
          <w:szCs w:val="30"/>
        </w:rPr>
        <w:t>1</w:t>
      </w:r>
      <w:r w:rsidR="001F1AA5" w:rsidRPr="003D2204">
        <w:rPr>
          <w:rFonts w:ascii="Arial" w:eastAsia="Meiryo" w:hAnsi="Arial" w:cs="Arial"/>
          <w:b/>
          <w:kern w:val="0"/>
          <w:sz w:val="32"/>
          <w:szCs w:val="30"/>
        </w:rPr>
        <w:t xml:space="preserve"> class</w:t>
      </w:r>
      <w:r w:rsidRPr="003D2204">
        <w:rPr>
          <w:rFonts w:ascii="Arial" w:eastAsia="Meiryo" w:hAnsi="Arial" w:cs="Arial"/>
          <w:b/>
          <w:kern w:val="0"/>
          <w:sz w:val="32"/>
          <w:szCs w:val="30"/>
        </w:rPr>
        <w:t xml:space="preserve"> per week)</w:t>
      </w:r>
    </w:p>
    <w:p w:rsidR="00F96836" w:rsidRPr="009969CD" w:rsidRDefault="00F96836" w:rsidP="00F96836">
      <w:pPr>
        <w:wordWrap/>
        <w:autoSpaceDE/>
        <w:autoSpaceDN/>
        <w:spacing w:after="0" w:line="240" w:lineRule="auto"/>
        <w:jc w:val="left"/>
        <w:rPr>
          <w:rFonts w:ascii="Arial" w:eastAsia="Meiryo" w:hAnsi="Arial" w:cs="Arial"/>
          <w:kern w:val="0"/>
          <w:sz w:val="24"/>
          <w:szCs w:val="24"/>
        </w:rPr>
      </w:pPr>
    </w:p>
    <w:p w:rsidR="00F96836" w:rsidRPr="009E5AA9" w:rsidRDefault="00F96836" w:rsidP="00F96836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"/>
          <w:szCs w:val="20"/>
        </w:rPr>
      </w:pPr>
    </w:p>
    <w:tbl>
      <w:tblPr>
        <w:tblW w:w="13874" w:type="dxa"/>
        <w:jc w:val="center"/>
        <w:tblInd w:w="-988" w:type="dxa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992"/>
        <w:gridCol w:w="2410"/>
        <w:gridCol w:w="1908"/>
        <w:gridCol w:w="1134"/>
        <w:gridCol w:w="3918"/>
        <w:gridCol w:w="2585"/>
      </w:tblGrid>
      <w:tr w:rsidR="00F96836" w:rsidRPr="00F96836" w:rsidTr="000024A8">
        <w:trPr>
          <w:jc w:val="center"/>
        </w:trPr>
        <w:tc>
          <w:tcPr>
            <w:tcW w:w="927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>Week</w:t>
            </w:r>
          </w:p>
        </w:tc>
        <w:tc>
          <w:tcPr>
            <w:tcW w:w="992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>Unit</w:t>
            </w:r>
          </w:p>
        </w:tc>
        <w:tc>
          <w:tcPr>
            <w:tcW w:w="2410" w:type="dxa"/>
            <w:shd w:val="clear" w:color="auto" w:fill="7030A0"/>
            <w:vAlign w:val="center"/>
          </w:tcPr>
          <w:p w:rsidR="00F96836" w:rsidRPr="005962D7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hAnsi="Arial" w:cs="Arial" w:hint="eastAsia"/>
                <w:b/>
                <w:color w:val="FFC000"/>
                <w:kern w:val="0"/>
                <w:szCs w:val="20"/>
              </w:rPr>
              <w:t>Target Grammar</w:t>
            </w:r>
          </w:p>
        </w:tc>
        <w:tc>
          <w:tcPr>
            <w:tcW w:w="1908" w:type="dxa"/>
            <w:shd w:val="clear" w:color="auto" w:fill="7030A0"/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>Title</w:t>
            </w:r>
          </w:p>
        </w:tc>
        <w:tc>
          <w:tcPr>
            <w:tcW w:w="1134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 xml:space="preserve">Pages </w:t>
            </w:r>
          </w:p>
        </w:tc>
        <w:tc>
          <w:tcPr>
            <w:tcW w:w="3918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5962D7" w:rsidRDefault="003701A7" w:rsidP="009969CD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color w:val="FFC000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color w:val="FFC000"/>
                <w:kern w:val="0"/>
                <w:szCs w:val="20"/>
              </w:rPr>
              <w:t>Examples</w:t>
            </w:r>
          </w:p>
        </w:tc>
        <w:tc>
          <w:tcPr>
            <w:tcW w:w="2585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5962D7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eastAsia="Meiryo" w:hAnsi="Arial" w:cs="Arial"/>
                <w:b/>
                <w:color w:val="FFC000"/>
                <w:kern w:val="0"/>
                <w:szCs w:val="20"/>
              </w:rPr>
              <w:t>Homework</w:t>
            </w:r>
          </w:p>
          <w:p w:rsidR="00F96836" w:rsidRPr="005962D7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color w:val="FFC000"/>
                <w:kern w:val="0"/>
                <w:szCs w:val="20"/>
              </w:rPr>
            </w:pPr>
            <w:r w:rsidRPr="005962D7">
              <w:rPr>
                <w:rFonts w:ascii="Arial" w:hAnsi="Arial" w:cs="Arial" w:hint="eastAsia"/>
                <w:b/>
                <w:color w:val="FFC000"/>
                <w:kern w:val="0"/>
                <w:szCs w:val="20"/>
              </w:rPr>
              <w:t>Practice Book</w:t>
            </w:r>
          </w:p>
        </w:tc>
      </w:tr>
      <w:tr w:rsidR="00F96836" w:rsidRPr="00F96836" w:rsidTr="000024A8">
        <w:trPr>
          <w:trHeight w:val="98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1</w:t>
            </w:r>
            <w:r w:rsidR="00F2785E"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st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Unit 1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96836" w:rsidRPr="004E6FF1" w:rsidRDefault="00397205" w:rsidP="00A97BB8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Nouns and Articles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F96836" w:rsidRPr="004E6FF1" w:rsidRDefault="00397205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 xml:space="preserve"> A Boy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5962D7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6</w:t>
            </w:r>
            <w:r w:rsidR="00F96836" w:rsidRPr="004E6FF1">
              <w:rPr>
                <w:rFonts w:ascii="Arial" w:eastAsia="Meiryo" w:hAnsi="Arial" w:cs="Arial"/>
                <w:kern w:val="0"/>
                <w:szCs w:val="20"/>
              </w:rPr>
              <w:t>-11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A973C7" w:rsidP="00A973C7">
            <w:pPr>
              <w:pStyle w:val="a5"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bike, a bike</w:t>
            </w:r>
          </w:p>
          <w:p w:rsidR="00A973C7" w:rsidRPr="004E6FF1" w:rsidRDefault="00A973C7" w:rsidP="00A973C7">
            <w:pPr>
              <w:pStyle w:val="a5"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pan, a pan</w:t>
            </w:r>
          </w:p>
          <w:p w:rsidR="00A973C7" w:rsidRPr="004E6FF1" w:rsidRDefault="00A973C7" w:rsidP="00A973C7">
            <w:pPr>
              <w:pStyle w:val="a5"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apple, an apple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334C53" w:rsidRDefault="00334C53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4-9</w:t>
            </w:r>
          </w:p>
        </w:tc>
      </w:tr>
      <w:tr w:rsidR="00F96836" w:rsidRPr="00F96836" w:rsidTr="000024A8">
        <w:trPr>
          <w:trHeight w:val="98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2</w:t>
            </w:r>
            <w:r w:rsidR="00F2785E"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nd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96836" w:rsidRPr="004E6FF1" w:rsidRDefault="003701A7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Singular nouns and Plural nouns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F96836" w:rsidRPr="004E6FF1" w:rsidRDefault="009A2EB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Three Owls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3D2204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pp.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F96836" w:rsidRPr="004E6FF1">
              <w:rPr>
                <w:rFonts w:ascii="Arial" w:eastAsia="Meiryo" w:hAnsi="Arial" w:cs="Arial"/>
                <w:kern w:val="0"/>
                <w:szCs w:val="20"/>
              </w:rPr>
              <w:t>1</w:t>
            </w:r>
            <w:r w:rsidR="003701A7" w:rsidRPr="004E6FF1">
              <w:rPr>
                <w:rFonts w:ascii="Arial" w:eastAsia="맑은 고딕" w:hAnsi="Arial" w:cs="Arial" w:hint="eastAsia"/>
                <w:kern w:val="0"/>
                <w:szCs w:val="20"/>
              </w:rPr>
              <w:t>2</w:t>
            </w:r>
            <w:r w:rsidR="00F96836" w:rsidRPr="004E6FF1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="003701A7" w:rsidRPr="004E6FF1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3701A7" w:rsidRPr="004E6FF1">
              <w:rPr>
                <w:rFonts w:ascii="Arial" w:eastAsia="맑은 고딕" w:hAnsi="Arial" w:cs="Arial" w:hint="eastAsia"/>
                <w:kern w:val="0"/>
                <w:szCs w:val="20"/>
              </w:rPr>
              <w:t>7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3701A7" w:rsidP="007E63D8">
            <w:pPr>
              <w:pStyle w:val="a5"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 xml:space="preserve">two dress </w:t>
            </w:r>
          </w:p>
          <w:p w:rsidR="007E63D8" w:rsidRPr="004E6FF1" w:rsidRDefault="007E63D8" w:rsidP="007E63D8">
            <w:pPr>
              <w:pStyle w:val="a5"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three balls</w:t>
            </w:r>
          </w:p>
          <w:p w:rsidR="007E63D8" w:rsidRPr="004E6FF1" w:rsidRDefault="007E63D8" w:rsidP="007E63D8">
            <w:pPr>
              <w:pStyle w:val="a5"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five tomatoes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334C53" w:rsidRDefault="00334C53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10-15</w:t>
            </w:r>
          </w:p>
        </w:tc>
      </w:tr>
      <w:tr w:rsidR="00F96836" w:rsidRPr="00F96836" w:rsidTr="000024A8">
        <w:trPr>
          <w:trHeight w:val="98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F2785E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맑은 고딕" w:hAnsi="Arial" w:cs="Arial"/>
                <w:kern w:val="0"/>
                <w:szCs w:val="20"/>
              </w:rPr>
              <w:t>3</w:t>
            </w:r>
            <w:r w:rsidRPr="004E6FF1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rd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96836" w:rsidRPr="004E6FF1" w:rsidRDefault="004F47CB" w:rsidP="003A2430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 xml:space="preserve">Subject pronouns and the verb </w:t>
            </w:r>
            <w:r w:rsidRPr="004E6FF1">
              <w:rPr>
                <w:rFonts w:ascii="Arial" w:hAnsi="Arial" w:cs="Arial" w:hint="eastAsia"/>
                <w:i/>
                <w:kern w:val="0"/>
                <w:szCs w:val="20"/>
              </w:rPr>
              <w:t>be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F96836" w:rsidRPr="004E6FF1" w:rsidRDefault="004F47CB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We Are Friends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373AE" w:rsidRDefault="00F96836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="004373AE">
              <w:rPr>
                <w:rFonts w:ascii="Arial" w:hAnsi="Arial" w:cs="Arial" w:hint="eastAsia"/>
                <w:kern w:val="0"/>
                <w:szCs w:val="20"/>
              </w:rPr>
              <w:t>18-23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C908BC" w:rsidRPr="004E6FF1" w:rsidRDefault="00C908BC" w:rsidP="00C908BC">
            <w:pPr>
              <w:pStyle w:val="a5"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am a student.</w:t>
            </w:r>
          </w:p>
          <w:p w:rsidR="00C908BC" w:rsidRPr="004E6FF1" w:rsidRDefault="00C908BC" w:rsidP="00C908BC">
            <w:pPr>
              <w:pStyle w:val="a5"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He is a teacher.</w:t>
            </w:r>
          </w:p>
          <w:p w:rsidR="00F96836" w:rsidRPr="001F16D3" w:rsidRDefault="00C908BC" w:rsidP="00C908BC">
            <w:pPr>
              <w:pStyle w:val="a5"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1F16D3">
              <w:rPr>
                <w:rFonts w:ascii="Arial" w:hAnsi="Arial" w:cs="Arial" w:hint="eastAsia"/>
                <w:kern w:val="0"/>
                <w:szCs w:val="20"/>
              </w:rPr>
              <w:t>We are sisters.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334C53" w:rsidRDefault="00334C53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16-21</w:t>
            </w:r>
          </w:p>
        </w:tc>
      </w:tr>
      <w:tr w:rsidR="00F96836" w:rsidRPr="00F96836" w:rsidTr="000024A8">
        <w:trPr>
          <w:trHeight w:val="98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4</w:t>
            </w:r>
            <w:r w:rsidR="00F2785E"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96836" w:rsidRPr="004E6FF1" w:rsidRDefault="003D2204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The verb</w:t>
            </w:r>
            <w:r w:rsidRPr="004E6FF1">
              <w:rPr>
                <w:rFonts w:ascii="Arial" w:hAnsi="Arial" w:cs="Arial" w:hint="eastAsia"/>
                <w:i/>
                <w:kern w:val="0"/>
                <w:szCs w:val="20"/>
              </w:rPr>
              <w:t xml:space="preserve"> be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4E6FF1">
              <w:rPr>
                <w:rFonts w:ascii="Arial" w:hAnsi="Arial" w:cs="Arial"/>
                <w:kern w:val="0"/>
                <w:szCs w:val="20"/>
              </w:rPr>
              <w:t>–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 xml:space="preserve"> negative and questions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F96836" w:rsidRPr="004E6FF1" w:rsidRDefault="003D2204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Are They Friends?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C908BC" w:rsidRDefault="00F96836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="00C908BC">
              <w:rPr>
                <w:rFonts w:ascii="Arial" w:hAnsi="Arial" w:cs="Arial" w:hint="eastAsia"/>
                <w:kern w:val="0"/>
                <w:szCs w:val="20"/>
              </w:rPr>
              <w:t>24-29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C908BC" w:rsidRPr="00C908BC" w:rsidRDefault="00C908BC" w:rsidP="00C908BC">
            <w:pPr>
              <w:pStyle w:val="a5"/>
              <w:numPr>
                <w:ilvl w:val="0"/>
                <w:numId w:val="4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C908BC">
              <w:rPr>
                <w:rFonts w:ascii="Arial" w:hAnsi="Arial" w:cs="Arial" w:hint="eastAsia"/>
                <w:kern w:val="0"/>
                <w:szCs w:val="20"/>
              </w:rPr>
              <w:t>Is he an actor?</w:t>
            </w:r>
          </w:p>
          <w:p w:rsidR="00C908BC" w:rsidRPr="00C908BC" w:rsidRDefault="00C908BC" w:rsidP="00C908BC">
            <w:pPr>
              <w:pStyle w:val="a5"/>
              <w:numPr>
                <w:ilvl w:val="0"/>
                <w:numId w:val="4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C908BC">
              <w:rPr>
                <w:rFonts w:ascii="Arial" w:hAnsi="Arial" w:cs="Arial" w:hint="eastAsia"/>
                <w:kern w:val="0"/>
                <w:szCs w:val="20"/>
              </w:rPr>
              <w:t>He is an actor.</w:t>
            </w:r>
          </w:p>
          <w:p w:rsidR="00C908BC" w:rsidRPr="00C908BC" w:rsidRDefault="00C908BC" w:rsidP="00C908BC">
            <w:pPr>
              <w:pStyle w:val="a5"/>
              <w:numPr>
                <w:ilvl w:val="0"/>
                <w:numId w:val="4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C908BC">
              <w:rPr>
                <w:rFonts w:ascii="Arial" w:hAnsi="Arial" w:cs="Arial" w:hint="eastAsia"/>
                <w:kern w:val="0"/>
                <w:szCs w:val="20"/>
              </w:rPr>
              <w:t>He is not an actor.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334C53" w:rsidRDefault="00F96836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="00334C53">
              <w:rPr>
                <w:rFonts w:ascii="Arial" w:hAnsi="Arial" w:cs="Arial" w:hint="eastAsia"/>
                <w:kern w:val="0"/>
                <w:szCs w:val="20"/>
              </w:rPr>
              <w:t>22-27</w:t>
            </w:r>
          </w:p>
        </w:tc>
      </w:tr>
      <w:tr w:rsidR="00F96836" w:rsidRPr="00F96836" w:rsidTr="000024A8">
        <w:trPr>
          <w:trHeight w:val="86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5</w:t>
            </w:r>
            <w:r w:rsidR="00F2785E"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Pr="004E6FF1">
              <w:rPr>
                <w:rFonts w:ascii="Arial" w:hAnsi="Arial" w:cs="Arial" w:hint="eastAsia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96836" w:rsidRPr="004E6FF1" w:rsidRDefault="003D2204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Demonstrative pronouns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F96836" w:rsidRPr="004E6FF1" w:rsidRDefault="003D2204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This Is a Pineapple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A9693D" w:rsidRDefault="00F96836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="00A9693D">
              <w:rPr>
                <w:rFonts w:ascii="Arial" w:hAnsi="Arial" w:cs="Arial" w:hint="eastAsia"/>
                <w:kern w:val="0"/>
                <w:szCs w:val="20"/>
              </w:rPr>
              <w:t>30-35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A9693D" w:rsidRDefault="00A9693D" w:rsidP="00A9693D">
            <w:pPr>
              <w:pStyle w:val="a5"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A9693D">
              <w:rPr>
                <w:rFonts w:ascii="Arial" w:hAnsi="Arial" w:cs="Arial" w:hint="eastAsia"/>
                <w:kern w:val="0"/>
                <w:szCs w:val="20"/>
              </w:rPr>
              <w:t>Is this a kite?</w:t>
            </w:r>
          </w:p>
          <w:p w:rsidR="00A9693D" w:rsidRPr="00A9693D" w:rsidRDefault="00A9693D" w:rsidP="00A9693D">
            <w:pPr>
              <w:pStyle w:val="a5"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A9693D">
              <w:rPr>
                <w:rFonts w:ascii="Arial" w:hAnsi="Arial" w:cs="Arial" w:hint="eastAsia"/>
                <w:kern w:val="0"/>
                <w:szCs w:val="20"/>
              </w:rPr>
              <w:t>Is that a kite?</w:t>
            </w:r>
          </w:p>
          <w:p w:rsidR="00A9693D" w:rsidRPr="00A9693D" w:rsidRDefault="00A9693D" w:rsidP="00A9693D">
            <w:pPr>
              <w:pStyle w:val="a5"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A9693D">
              <w:rPr>
                <w:rFonts w:ascii="Arial" w:hAnsi="Arial" w:cs="Arial" w:hint="eastAsia"/>
                <w:kern w:val="0"/>
                <w:szCs w:val="20"/>
              </w:rPr>
              <w:t>Are these kites?</w:t>
            </w:r>
          </w:p>
          <w:p w:rsidR="00A9693D" w:rsidRPr="00A9693D" w:rsidRDefault="00A9693D" w:rsidP="00A9693D">
            <w:pPr>
              <w:pStyle w:val="a5"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A9693D">
              <w:rPr>
                <w:rFonts w:ascii="Arial" w:hAnsi="Arial" w:cs="Arial" w:hint="eastAsia"/>
                <w:kern w:val="0"/>
                <w:szCs w:val="20"/>
              </w:rPr>
              <w:t>Are those kites?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334C53" w:rsidRDefault="00F96836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="00334C53">
              <w:rPr>
                <w:rFonts w:ascii="Arial" w:hAnsi="Arial" w:cs="Arial" w:hint="eastAsia"/>
                <w:kern w:val="0"/>
                <w:szCs w:val="20"/>
              </w:rPr>
              <w:t>28-33</w:t>
            </w:r>
          </w:p>
        </w:tc>
      </w:tr>
      <w:tr w:rsidR="001F1AA5" w:rsidRPr="00F96836" w:rsidTr="004D7F7D">
        <w:trPr>
          <w:trHeight w:val="86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1F1AA5" w:rsidRPr="004E6FF1" w:rsidRDefault="001F1AA5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6</w:t>
            </w:r>
            <w:r w:rsidRPr="000B632D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2947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1F1AA5" w:rsidRPr="004E6FF1" w:rsidRDefault="001F1AA5" w:rsidP="00C536BB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b/>
                <w:kern w:val="0"/>
                <w:szCs w:val="20"/>
              </w:rPr>
              <w:t>Review Test 1 &amp; Midterm</w:t>
            </w:r>
            <w:r w:rsidR="00C536BB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</w:p>
        </w:tc>
      </w:tr>
      <w:tr w:rsidR="00F96836" w:rsidRPr="00F96836" w:rsidTr="000024A8">
        <w:trPr>
          <w:trHeight w:val="86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03535C" w:rsidP="0003535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7</w:t>
            </w:r>
            <w:r w:rsidR="00F2785E"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="0003535C" w:rsidRPr="004E6FF1">
              <w:rPr>
                <w:rFonts w:ascii="Arial" w:hAnsi="Arial" w:cs="Arial" w:hint="eastAsia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96836" w:rsidRPr="004E6FF1" w:rsidRDefault="004E6FF1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Possessives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F96836" w:rsidRPr="004E6FF1" w:rsidRDefault="004E6FF1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맑은 고딕" w:hAnsi="Arial" w:cs="Arial" w:hint="eastAsia"/>
                <w:kern w:val="0"/>
                <w:szCs w:val="20"/>
              </w:rPr>
              <w:t>It</w:t>
            </w:r>
            <w:r w:rsidRPr="004E6FF1">
              <w:rPr>
                <w:rFonts w:ascii="Arial" w:eastAsia="맑은 고딕" w:hAnsi="Arial" w:cs="Arial"/>
                <w:kern w:val="0"/>
                <w:szCs w:val="20"/>
              </w:rPr>
              <w:t>’</w:t>
            </w:r>
            <w:r w:rsidRPr="004E6FF1">
              <w:rPr>
                <w:rFonts w:ascii="Arial" w:eastAsia="맑은 고딕" w:hAnsi="Arial" w:cs="Arial" w:hint="eastAsia"/>
                <w:kern w:val="0"/>
                <w:szCs w:val="20"/>
              </w:rPr>
              <w:t>s Sally</w:t>
            </w:r>
            <w:r w:rsidRPr="004E6FF1">
              <w:rPr>
                <w:rFonts w:ascii="Arial" w:eastAsia="맑은 고딕" w:hAnsi="Arial" w:cs="Arial"/>
                <w:kern w:val="0"/>
                <w:szCs w:val="20"/>
              </w:rPr>
              <w:t>’</w:t>
            </w:r>
            <w:r w:rsidRPr="004E6FF1">
              <w:rPr>
                <w:rFonts w:ascii="Arial" w:eastAsia="맑은 고딕" w:hAnsi="Arial" w:cs="Arial" w:hint="eastAsia"/>
                <w:kern w:val="0"/>
                <w:szCs w:val="20"/>
              </w:rPr>
              <w:t>s Hat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C536BB" w:rsidRDefault="00C536BB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38-43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C536BB" w:rsidRDefault="00C536BB" w:rsidP="00DF446B">
            <w:pPr>
              <w:pStyle w:val="a5"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C536BB">
              <w:rPr>
                <w:rFonts w:ascii="Arial" w:hAnsi="Arial" w:cs="Arial" w:hint="eastAsia"/>
                <w:kern w:val="0"/>
                <w:szCs w:val="20"/>
              </w:rPr>
              <w:t>It</w:t>
            </w:r>
            <w:r w:rsidRPr="00C536BB">
              <w:rPr>
                <w:rFonts w:ascii="Arial" w:hAnsi="Arial" w:cs="Arial"/>
                <w:kern w:val="0"/>
                <w:szCs w:val="20"/>
              </w:rPr>
              <w:t>’</w:t>
            </w:r>
            <w:r w:rsidRPr="00C536BB">
              <w:rPr>
                <w:rFonts w:ascii="Arial" w:hAnsi="Arial" w:cs="Arial" w:hint="eastAsia"/>
                <w:kern w:val="0"/>
                <w:szCs w:val="20"/>
              </w:rPr>
              <w:t>s my hat.</w:t>
            </w:r>
          </w:p>
          <w:p w:rsidR="00C536BB" w:rsidRPr="00C536BB" w:rsidRDefault="00C536BB" w:rsidP="00DF446B">
            <w:pPr>
              <w:pStyle w:val="a5"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C536BB">
              <w:rPr>
                <w:rFonts w:ascii="Arial" w:hAnsi="Arial" w:cs="Arial" w:hint="eastAsia"/>
                <w:kern w:val="0"/>
                <w:szCs w:val="20"/>
              </w:rPr>
              <w:t>They</w:t>
            </w:r>
            <w:r w:rsidRPr="00C536BB">
              <w:rPr>
                <w:rFonts w:ascii="Arial" w:hAnsi="Arial" w:cs="Arial"/>
                <w:kern w:val="0"/>
                <w:szCs w:val="20"/>
              </w:rPr>
              <w:t>’</w:t>
            </w:r>
            <w:r w:rsidRPr="00C536BB">
              <w:rPr>
                <w:rFonts w:ascii="Arial" w:hAnsi="Arial" w:cs="Arial" w:hint="eastAsia"/>
                <w:kern w:val="0"/>
                <w:szCs w:val="20"/>
              </w:rPr>
              <w:t>re his shoes.</w:t>
            </w:r>
          </w:p>
          <w:p w:rsidR="00C536BB" w:rsidRPr="00C536BB" w:rsidRDefault="00C536BB" w:rsidP="00DF446B">
            <w:pPr>
              <w:pStyle w:val="a5"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C536BB">
              <w:rPr>
                <w:rFonts w:ascii="Arial" w:hAnsi="Arial" w:cs="Arial" w:hint="eastAsia"/>
                <w:kern w:val="0"/>
                <w:szCs w:val="20"/>
              </w:rPr>
              <w:t>It</w:t>
            </w:r>
            <w:r w:rsidRPr="00C536BB">
              <w:rPr>
                <w:rFonts w:ascii="Arial" w:hAnsi="Arial" w:cs="Arial"/>
                <w:kern w:val="0"/>
                <w:szCs w:val="20"/>
              </w:rPr>
              <w:t>’</w:t>
            </w:r>
            <w:r w:rsidRPr="00C536BB">
              <w:rPr>
                <w:rFonts w:ascii="Arial" w:hAnsi="Arial" w:cs="Arial" w:hint="eastAsia"/>
                <w:kern w:val="0"/>
                <w:szCs w:val="20"/>
              </w:rPr>
              <w:t>s Sally</w:t>
            </w:r>
            <w:r w:rsidRPr="00C536BB">
              <w:rPr>
                <w:rFonts w:ascii="Arial" w:hAnsi="Arial" w:cs="Arial"/>
                <w:kern w:val="0"/>
                <w:szCs w:val="20"/>
              </w:rPr>
              <w:t>’</w:t>
            </w:r>
            <w:r w:rsidRPr="00C536BB">
              <w:rPr>
                <w:rFonts w:ascii="Arial" w:hAnsi="Arial" w:cs="Arial" w:hint="eastAsia"/>
                <w:kern w:val="0"/>
                <w:szCs w:val="20"/>
              </w:rPr>
              <w:t>s bag.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334C53" w:rsidRDefault="00F96836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="00334C53">
              <w:rPr>
                <w:rFonts w:ascii="Arial" w:hAnsi="Arial" w:cs="Arial" w:hint="eastAsia"/>
                <w:kern w:val="0"/>
                <w:szCs w:val="20"/>
              </w:rPr>
              <w:t>34-39</w:t>
            </w:r>
          </w:p>
        </w:tc>
      </w:tr>
      <w:tr w:rsidR="00F96836" w:rsidRPr="00F96836" w:rsidTr="000024A8">
        <w:trPr>
          <w:trHeight w:val="86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03535C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8</w:t>
            </w:r>
            <w:r w:rsidR="00F2785E"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="0003535C" w:rsidRPr="004E6FF1">
              <w:rPr>
                <w:rFonts w:ascii="Arial" w:hAnsi="Arial" w:cs="Arial" w:hint="eastAsia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96836" w:rsidRPr="004E6FF1" w:rsidRDefault="004E6FF1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Adjectives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F96836" w:rsidRPr="004E6FF1" w:rsidRDefault="00C36672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He Is Tall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98437B" w:rsidRDefault="0098437B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>44-49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98437B" w:rsidRPr="0098437B" w:rsidRDefault="0098437B" w:rsidP="0098437B">
            <w:pPr>
              <w:pStyle w:val="a5"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98437B">
              <w:rPr>
                <w:rFonts w:ascii="Arial" w:hAnsi="Arial" w:cs="Arial" w:hint="eastAsia"/>
                <w:kern w:val="0"/>
                <w:szCs w:val="20"/>
              </w:rPr>
              <w:t>Those are big apples.</w:t>
            </w:r>
          </w:p>
          <w:p w:rsidR="0098437B" w:rsidRPr="0098437B" w:rsidRDefault="0098437B" w:rsidP="0098437B">
            <w:pPr>
              <w:pStyle w:val="a5"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98437B">
              <w:rPr>
                <w:rFonts w:ascii="Arial" w:hAnsi="Arial" w:cs="Arial" w:hint="eastAsia"/>
                <w:kern w:val="0"/>
                <w:szCs w:val="20"/>
              </w:rPr>
              <w:t>The kitten is small.</w:t>
            </w:r>
          </w:p>
          <w:p w:rsidR="0098437B" w:rsidRPr="0098437B" w:rsidRDefault="0098437B" w:rsidP="0098437B">
            <w:pPr>
              <w:pStyle w:val="a5"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98437B">
              <w:rPr>
                <w:rFonts w:ascii="Arial" w:hAnsi="Arial" w:cs="Arial" w:hint="eastAsia"/>
                <w:kern w:val="0"/>
                <w:szCs w:val="20"/>
              </w:rPr>
              <w:t>He is tall.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334C53" w:rsidRDefault="00F96836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="00334C53">
              <w:rPr>
                <w:rFonts w:ascii="Arial" w:hAnsi="Arial" w:cs="Arial" w:hint="eastAsia"/>
                <w:kern w:val="0"/>
                <w:szCs w:val="20"/>
              </w:rPr>
              <w:t>40-45</w:t>
            </w:r>
          </w:p>
        </w:tc>
      </w:tr>
      <w:tr w:rsidR="00F96836" w:rsidRPr="00F96836" w:rsidTr="000024A8">
        <w:trPr>
          <w:trHeight w:val="86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03535C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vertAlign w:val="superscript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lastRenderedPageBreak/>
              <w:t>9</w:t>
            </w:r>
            <w:r w:rsidR="00F2785E"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9969CD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Unit </w:t>
            </w:r>
            <w:r w:rsidR="0003535C" w:rsidRPr="004E6FF1">
              <w:rPr>
                <w:rFonts w:ascii="Arial" w:hAnsi="Arial" w:cs="Arial" w:hint="eastAsia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96836" w:rsidRPr="004E6FF1" w:rsidRDefault="0040267A" w:rsidP="00C1148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Information questions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F96836" w:rsidRPr="004E6FF1" w:rsidRDefault="00C36672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Who Is He?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4E6FF1" w:rsidRDefault="00F96836" w:rsidP="00D3107F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pp.</w:t>
            </w:r>
            <w:r w:rsidR="0098437B">
              <w:rPr>
                <w:rFonts w:ascii="Arial" w:hAnsi="Arial" w:cs="Arial" w:hint="eastAsia"/>
                <w:kern w:val="0"/>
                <w:szCs w:val="20"/>
              </w:rPr>
              <w:t xml:space="preserve"> 50-55</w:t>
            </w: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 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8009DC" w:rsidRDefault="0098437B" w:rsidP="008009DC">
            <w:pPr>
              <w:pStyle w:val="a5"/>
              <w:numPr>
                <w:ilvl w:val="0"/>
                <w:numId w:val="8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8009DC">
              <w:rPr>
                <w:rFonts w:ascii="Arial" w:hAnsi="Arial" w:cs="Arial" w:hint="eastAsia"/>
                <w:kern w:val="0"/>
                <w:szCs w:val="20"/>
              </w:rPr>
              <w:t>Who is she?</w:t>
            </w:r>
          </w:p>
          <w:p w:rsidR="0098437B" w:rsidRPr="008009DC" w:rsidRDefault="0098437B" w:rsidP="008009DC">
            <w:pPr>
              <w:pStyle w:val="a5"/>
              <w:numPr>
                <w:ilvl w:val="0"/>
                <w:numId w:val="8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8009DC">
              <w:rPr>
                <w:rFonts w:ascii="Arial" w:hAnsi="Arial" w:cs="Arial" w:hint="eastAsia"/>
                <w:kern w:val="0"/>
                <w:szCs w:val="20"/>
              </w:rPr>
              <w:t>What is that?</w:t>
            </w:r>
          </w:p>
          <w:p w:rsidR="0098437B" w:rsidRPr="008009DC" w:rsidRDefault="0098437B" w:rsidP="008009DC">
            <w:pPr>
              <w:pStyle w:val="a5"/>
              <w:numPr>
                <w:ilvl w:val="0"/>
                <w:numId w:val="8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8009DC">
              <w:rPr>
                <w:rFonts w:ascii="Arial" w:hAnsi="Arial" w:cs="Arial" w:hint="eastAsia"/>
                <w:kern w:val="0"/>
                <w:szCs w:val="20"/>
              </w:rPr>
              <w:t>How are you?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334C53" w:rsidRDefault="00F96836" w:rsidP="003D2204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="00334C53">
              <w:rPr>
                <w:rFonts w:ascii="Arial" w:hAnsi="Arial" w:cs="Arial" w:hint="eastAsia"/>
                <w:kern w:val="0"/>
                <w:szCs w:val="20"/>
              </w:rPr>
              <w:t>46-51</w:t>
            </w:r>
          </w:p>
        </w:tc>
      </w:tr>
      <w:tr w:rsidR="009969CD" w:rsidRPr="00F96836" w:rsidTr="000024A8">
        <w:trPr>
          <w:trHeight w:val="86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9969CD" w:rsidRPr="004E6FF1" w:rsidRDefault="0003535C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10</w:t>
            </w:r>
            <w:r w:rsidR="001F1AA5"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9969CD" w:rsidRPr="004E6FF1" w:rsidRDefault="0003535C" w:rsidP="0003535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Unit 9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9969CD" w:rsidRPr="004E6FF1" w:rsidRDefault="0040267A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Present simple tense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9969CD" w:rsidRPr="004E6FF1" w:rsidRDefault="00C36672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Have a Yellow Banana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9969CD" w:rsidRPr="004E6FF1" w:rsidRDefault="008009DC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56-</w:t>
            </w:r>
            <w:r w:rsidR="005E759E">
              <w:rPr>
                <w:rFonts w:ascii="Arial" w:hAnsi="Arial" w:cs="Arial" w:hint="eastAsia"/>
                <w:kern w:val="0"/>
                <w:szCs w:val="20"/>
              </w:rPr>
              <w:t>61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5E759E" w:rsidRPr="005E759E" w:rsidRDefault="005E759E" w:rsidP="005E759E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5E759E">
              <w:rPr>
                <w:rFonts w:ascii="Arial" w:hAnsi="Arial" w:cs="Arial" w:hint="eastAsia"/>
                <w:kern w:val="0"/>
                <w:szCs w:val="20"/>
              </w:rPr>
              <w:t>They eat their lunch.</w:t>
            </w:r>
          </w:p>
          <w:p w:rsidR="005E759E" w:rsidRPr="005E759E" w:rsidRDefault="005E759E" w:rsidP="005E759E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5E759E">
              <w:rPr>
                <w:rFonts w:ascii="Arial" w:hAnsi="Arial" w:cs="Arial" w:hint="eastAsia"/>
                <w:kern w:val="0"/>
                <w:szCs w:val="20"/>
              </w:rPr>
              <w:t>He wants some apples.</w:t>
            </w:r>
          </w:p>
          <w:p w:rsidR="005E759E" w:rsidRPr="005E759E" w:rsidRDefault="005E759E" w:rsidP="005E759E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5E759E">
              <w:rPr>
                <w:rFonts w:ascii="Arial" w:hAnsi="Arial" w:cs="Arial" w:hint="eastAsia"/>
                <w:kern w:val="0"/>
                <w:szCs w:val="20"/>
              </w:rPr>
              <w:t>She has a new phone.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9969CD" w:rsidRPr="00334C53" w:rsidRDefault="00334C53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pp. 52-57</w:t>
            </w:r>
          </w:p>
        </w:tc>
      </w:tr>
      <w:tr w:rsidR="001F1AA5" w:rsidRPr="00F96836" w:rsidTr="000024A8">
        <w:trPr>
          <w:trHeight w:val="86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1F1AA5" w:rsidRPr="004E6FF1" w:rsidRDefault="0003535C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11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1F1AA5" w:rsidRPr="004E6FF1" w:rsidRDefault="001F1AA5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Unit 10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1F1AA5" w:rsidRPr="004E6FF1" w:rsidRDefault="0040267A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 xml:space="preserve">Present simple tense </w:t>
            </w:r>
            <w:r>
              <w:rPr>
                <w:rFonts w:ascii="Arial" w:hAnsi="Arial" w:cs="Arial"/>
                <w:kern w:val="0"/>
                <w:szCs w:val="20"/>
              </w:rPr>
              <w:t>–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negatives and questions</w:t>
            </w:r>
          </w:p>
        </w:tc>
        <w:tc>
          <w:tcPr>
            <w:tcW w:w="1908" w:type="dxa"/>
            <w:shd w:val="clear" w:color="auto" w:fill="E5DFEC" w:themeFill="accent4" w:themeFillTint="33"/>
            <w:vAlign w:val="center"/>
          </w:tcPr>
          <w:p w:rsidR="001F1AA5" w:rsidRPr="004E6FF1" w:rsidRDefault="00C36672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I Don</w:t>
            </w:r>
            <w:r>
              <w:rPr>
                <w:rFonts w:ascii="Arial" w:hAnsi="Arial" w:cs="Arial"/>
                <w:kern w:val="0"/>
                <w:szCs w:val="20"/>
              </w:rPr>
              <w:t>’</w:t>
            </w:r>
            <w:r>
              <w:rPr>
                <w:rFonts w:ascii="Arial" w:hAnsi="Arial" w:cs="Arial" w:hint="eastAsia"/>
                <w:kern w:val="0"/>
                <w:szCs w:val="20"/>
              </w:rPr>
              <w:t>t Have Dessert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1F1AA5" w:rsidRPr="004E6FF1" w:rsidRDefault="005E759E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eastAsia="Meiryo" w:hAnsi="Arial" w:cs="Arial"/>
                <w:kern w:val="0"/>
                <w:szCs w:val="20"/>
              </w:rPr>
              <w:t>pp.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62-67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1F1AA5" w:rsidRPr="005E759E" w:rsidRDefault="005E759E" w:rsidP="005E759E">
            <w:pPr>
              <w:pStyle w:val="a5"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5E759E">
              <w:rPr>
                <w:rFonts w:ascii="Arial" w:hAnsi="Arial" w:cs="Arial" w:hint="eastAsia"/>
                <w:kern w:val="0"/>
                <w:szCs w:val="20"/>
              </w:rPr>
              <w:t>Does he want a new toy?</w:t>
            </w:r>
          </w:p>
          <w:p w:rsidR="005E759E" w:rsidRPr="005E759E" w:rsidRDefault="005E759E" w:rsidP="005E759E">
            <w:pPr>
              <w:pStyle w:val="a5"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5E759E">
              <w:rPr>
                <w:rFonts w:ascii="Arial" w:hAnsi="Arial" w:cs="Arial" w:hint="eastAsia"/>
                <w:kern w:val="0"/>
                <w:szCs w:val="20"/>
              </w:rPr>
              <w:t>He wants a new toy.</w:t>
            </w:r>
          </w:p>
          <w:p w:rsidR="005E759E" w:rsidRPr="005E759E" w:rsidRDefault="005E759E" w:rsidP="005E759E">
            <w:pPr>
              <w:pStyle w:val="a5"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5E759E">
              <w:rPr>
                <w:rFonts w:ascii="Arial" w:hAnsi="Arial" w:cs="Arial" w:hint="eastAsia"/>
                <w:kern w:val="0"/>
                <w:szCs w:val="20"/>
              </w:rPr>
              <w:t>He doesn</w:t>
            </w:r>
            <w:r w:rsidRPr="005E759E">
              <w:rPr>
                <w:rFonts w:ascii="Arial" w:hAnsi="Arial" w:cs="Arial"/>
                <w:kern w:val="0"/>
                <w:szCs w:val="20"/>
              </w:rPr>
              <w:t>’</w:t>
            </w:r>
            <w:r w:rsidRPr="005E759E">
              <w:rPr>
                <w:rFonts w:ascii="Arial" w:hAnsi="Arial" w:cs="Arial" w:hint="eastAsia"/>
                <w:kern w:val="0"/>
                <w:szCs w:val="20"/>
              </w:rPr>
              <w:t>t want a new toy.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1F1AA5" w:rsidRPr="002F76B9" w:rsidRDefault="002F76B9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pp. 58-63</w:t>
            </w:r>
          </w:p>
        </w:tc>
      </w:tr>
      <w:tr w:rsidR="0003535C" w:rsidRPr="00F96836" w:rsidTr="00B967E7">
        <w:trPr>
          <w:trHeight w:val="860"/>
          <w:jc w:val="center"/>
        </w:trPr>
        <w:tc>
          <w:tcPr>
            <w:tcW w:w="9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03535C" w:rsidRPr="004E6FF1" w:rsidRDefault="0003535C" w:rsidP="001F1AA5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kern w:val="0"/>
                <w:szCs w:val="20"/>
              </w:rPr>
              <w:t>12</w:t>
            </w:r>
            <w:r w:rsidRPr="004E6FF1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2947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03535C" w:rsidRPr="004E6FF1" w:rsidRDefault="0003535C" w:rsidP="00C536BB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4E6FF1">
              <w:rPr>
                <w:rFonts w:ascii="Arial" w:hAnsi="Arial" w:cs="Arial" w:hint="eastAsia"/>
                <w:b/>
                <w:kern w:val="0"/>
                <w:szCs w:val="20"/>
              </w:rPr>
              <w:t>Review Test 2 &amp; Final</w:t>
            </w:r>
            <w:r w:rsidR="00C536BB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</w:p>
        </w:tc>
      </w:tr>
    </w:tbl>
    <w:p w:rsidR="00F96836" w:rsidRPr="00F96836" w:rsidRDefault="00F96836" w:rsidP="00F96836">
      <w:pPr>
        <w:wordWrap/>
        <w:autoSpaceDE/>
        <w:autoSpaceDN/>
        <w:spacing w:after="0" w:line="240" w:lineRule="auto"/>
        <w:rPr>
          <w:rFonts w:ascii="Arial" w:eastAsia="맑은 고딕" w:hAnsi="Arial" w:cs="Arial"/>
          <w:color w:val="CE8B42"/>
          <w:kern w:val="0"/>
          <w:sz w:val="30"/>
          <w:szCs w:val="30"/>
        </w:rPr>
      </w:pPr>
    </w:p>
    <w:p w:rsidR="00F96836" w:rsidRPr="003D2204" w:rsidRDefault="00F96836" w:rsidP="003D2204">
      <w:pPr>
        <w:wordWrap/>
        <w:autoSpaceDE/>
        <w:autoSpaceDN/>
        <w:spacing w:after="0" w:line="240" w:lineRule="auto"/>
        <w:rPr>
          <w:rFonts w:ascii="Arial" w:eastAsia="맑은 고딕" w:hAnsi="Arial" w:cs="Arial"/>
          <w:kern w:val="0"/>
          <w:szCs w:val="20"/>
        </w:rPr>
      </w:pPr>
      <w:bookmarkStart w:id="0" w:name="_GoBack"/>
      <w:bookmarkEnd w:id="0"/>
    </w:p>
    <w:sectPr w:rsidR="00F96836" w:rsidRPr="003D2204">
      <w:footerReference w:type="default" r:id="rId9"/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A8" w:rsidRDefault="000519A8">
      <w:pPr>
        <w:spacing w:after="0" w:line="240" w:lineRule="auto"/>
      </w:pPr>
      <w:r>
        <w:separator/>
      </w:r>
    </w:p>
  </w:endnote>
  <w:endnote w:type="continuationSeparator" w:id="0">
    <w:p w:rsidR="000519A8" w:rsidRDefault="0005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A5" w:rsidRDefault="00F96836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B1765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B1765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A8" w:rsidRDefault="000519A8">
      <w:pPr>
        <w:spacing w:after="0" w:line="240" w:lineRule="auto"/>
      </w:pPr>
      <w:r>
        <w:separator/>
      </w:r>
    </w:p>
  </w:footnote>
  <w:footnote w:type="continuationSeparator" w:id="0">
    <w:p w:rsidR="000519A8" w:rsidRDefault="0005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170"/>
    <w:multiLevelType w:val="hybridMultilevel"/>
    <w:tmpl w:val="BA3625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6D01070"/>
    <w:multiLevelType w:val="hybridMultilevel"/>
    <w:tmpl w:val="A53691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0565F5E"/>
    <w:multiLevelType w:val="hybridMultilevel"/>
    <w:tmpl w:val="D76E1C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8036D9C"/>
    <w:multiLevelType w:val="hybridMultilevel"/>
    <w:tmpl w:val="6DF27B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7A04F5"/>
    <w:multiLevelType w:val="hybridMultilevel"/>
    <w:tmpl w:val="B2366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B3858FB"/>
    <w:multiLevelType w:val="hybridMultilevel"/>
    <w:tmpl w:val="C9541E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F7259B8"/>
    <w:multiLevelType w:val="hybridMultilevel"/>
    <w:tmpl w:val="4DBA27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06552C6"/>
    <w:multiLevelType w:val="hybridMultilevel"/>
    <w:tmpl w:val="63F085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0B67B42"/>
    <w:multiLevelType w:val="hybridMultilevel"/>
    <w:tmpl w:val="E85495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083282F"/>
    <w:multiLevelType w:val="hybridMultilevel"/>
    <w:tmpl w:val="7FB233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36"/>
    <w:rsid w:val="000024A8"/>
    <w:rsid w:val="0003535C"/>
    <w:rsid w:val="000519A8"/>
    <w:rsid w:val="00075E33"/>
    <w:rsid w:val="0008046F"/>
    <w:rsid w:val="000A1A21"/>
    <w:rsid w:val="000B632D"/>
    <w:rsid w:val="000F71E1"/>
    <w:rsid w:val="00141FC0"/>
    <w:rsid w:val="00162696"/>
    <w:rsid w:val="001F16D3"/>
    <w:rsid w:val="001F1AA5"/>
    <w:rsid w:val="00221E09"/>
    <w:rsid w:val="00271D91"/>
    <w:rsid w:val="002F76B9"/>
    <w:rsid w:val="00334C53"/>
    <w:rsid w:val="003559CF"/>
    <w:rsid w:val="00363E51"/>
    <w:rsid w:val="003701A7"/>
    <w:rsid w:val="003912BA"/>
    <w:rsid w:val="00397205"/>
    <w:rsid w:val="003A2430"/>
    <w:rsid w:val="003B3660"/>
    <w:rsid w:val="003D2204"/>
    <w:rsid w:val="0040267A"/>
    <w:rsid w:val="004373AE"/>
    <w:rsid w:val="00474EA0"/>
    <w:rsid w:val="004E6FF1"/>
    <w:rsid w:val="004E7495"/>
    <w:rsid w:val="004F47CB"/>
    <w:rsid w:val="004F6A16"/>
    <w:rsid w:val="0056649F"/>
    <w:rsid w:val="005761EC"/>
    <w:rsid w:val="005932E9"/>
    <w:rsid w:val="005962D7"/>
    <w:rsid w:val="005A0A6B"/>
    <w:rsid w:val="005E0C99"/>
    <w:rsid w:val="005E759E"/>
    <w:rsid w:val="00614727"/>
    <w:rsid w:val="00636155"/>
    <w:rsid w:val="00687045"/>
    <w:rsid w:val="006D1A99"/>
    <w:rsid w:val="006E4217"/>
    <w:rsid w:val="00722DB1"/>
    <w:rsid w:val="00771034"/>
    <w:rsid w:val="00771A21"/>
    <w:rsid w:val="007E63D8"/>
    <w:rsid w:val="008009DC"/>
    <w:rsid w:val="00801032"/>
    <w:rsid w:val="00873957"/>
    <w:rsid w:val="008A43D1"/>
    <w:rsid w:val="008B0115"/>
    <w:rsid w:val="008F091F"/>
    <w:rsid w:val="0098437B"/>
    <w:rsid w:val="009851E7"/>
    <w:rsid w:val="00985EE2"/>
    <w:rsid w:val="009969CD"/>
    <w:rsid w:val="009A2EB3"/>
    <w:rsid w:val="009B1765"/>
    <w:rsid w:val="009B7388"/>
    <w:rsid w:val="009C7926"/>
    <w:rsid w:val="009E5AA9"/>
    <w:rsid w:val="009F35CE"/>
    <w:rsid w:val="009F6F30"/>
    <w:rsid w:val="00A21DBB"/>
    <w:rsid w:val="00A9693D"/>
    <w:rsid w:val="00A973C7"/>
    <w:rsid w:val="00A97BB8"/>
    <w:rsid w:val="00AB08E4"/>
    <w:rsid w:val="00B825DE"/>
    <w:rsid w:val="00B96457"/>
    <w:rsid w:val="00BA0CF6"/>
    <w:rsid w:val="00C045FD"/>
    <w:rsid w:val="00C11484"/>
    <w:rsid w:val="00C317BF"/>
    <w:rsid w:val="00C36672"/>
    <w:rsid w:val="00C536BB"/>
    <w:rsid w:val="00C908BC"/>
    <w:rsid w:val="00D04C02"/>
    <w:rsid w:val="00D2162C"/>
    <w:rsid w:val="00D3107F"/>
    <w:rsid w:val="00D80171"/>
    <w:rsid w:val="00D97158"/>
    <w:rsid w:val="00DA0CE1"/>
    <w:rsid w:val="00DF446B"/>
    <w:rsid w:val="00E1564D"/>
    <w:rsid w:val="00E24C61"/>
    <w:rsid w:val="00E44310"/>
    <w:rsid w:val="00E51819"/>
    <w:rsid w:val="00E929FF"/>
    <w:rsid w:val="00EC3488"/>
    <w:rsid w:val="00EE0360"/>
    <w:rsid w:val="00EE5290"/>
    <w:rsid w:val="00F2785E"/>
    <w:rsid w:val="00F96836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D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71D91"/>
  </w:style>
  <w:style w:type="paragraph" w:styleId="a4">
    <w:name w:val="footer"/>
    <w:basedOn w:val="a"/>
    <w:link w:val="Char0"/>
    <w:uiPriority w:val="99"/>
    <w:unhideWhenUsed/>
    <w:rsid w:val="00271D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1D91"/>
  </w:style>
  <w:style w:type="paragraph" w:styleId="a5">
    <w:name w:val="List Paragraph"/>
    <w:basedOn w:val="a"/>
    <w:uiPriority w:val="34"/>
    <w:qFormat/>
    <w:rsid w:val="00A973C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D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71D91"/>
  </w:style>
  <w:style w:type="paragraph" w:styleId="a4">
    <w:name w:val="footer"/>
    <w:basedOn w:val="a"/>
    <w:link w:val="Char0"/>
    <w:uiPriority w:val="99"/>
    <w:unhideWhenUsed/>
    <w:rsid w:val="00271D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1D91"/>
  </w:style>
  <w:style w:type="paragraph" w:styleId="a5">
    <w:name w:val="List Paragraph"/>
    <w:basedOn w:val="a"/>
    <w:uiPriority w:val="34"/>
    <w:qFormat/>
    <w:rsid w:val="00A973C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45A2-097E-4F75-87A2-7EAFEC9C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hangyeol</dc:creator>
  <cp:lastModifiedBy>user</cp:lastModifiedBy>
  <cp:revision>29</cp:revision>
  <cp:lastPrinted>2021-07-13T07:21:00Z</cp:lastPrinted>
  <dcterms:created xsi:type="dcterms:W3CDTF">2022-12-06T01:55:00Z</dcterms:created>
  <dcterms:modified xsi:type="dcterms:W3CDTF">2022-12-06T05:27:00Z</dcterms:modified>
</cp:coreProperties>
</file>